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F2F323E"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A35615">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65626059"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DE </w:t>
            </w:r>
            <w:r w:rsidR="00A35615">
              <w:rPr>
                <w:rStyle w:val="Hipervnculo"/>
                <w:rFonts w:asciiTheme="minorHAnsi" w:eastAsiaTheme="minorEastAsia" w:hAnsiTheme="minorHAnsi" w:cstheme="minorHAnsi"/>
                <w:b/>
                <w:bCs/>
                <w:snapToGrid/>
                <w:color w:val="2E74B5" w:themeColor="accent1" w:themeShade="BF"/>
                <w:szCs w:val="24"/>
                <w:lang w:val="es-BO" w:eastAsia="es-BO"/>
              </w:rPr>
              <w:t>PSICOLOGÍA</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A35615">
              <w:rPr>
                <w:rStyle w:val="Hipervnculo"/>
                <w:rFonts w:asciiTheme="minorHAnsi" w:eastAsiaTheme="minorEastAsia" w:hAnsiTheme="minorHAnsi" w:cstheme="minorHAnsi"/>
                <w:b/>
                <w:bCs/>
                <w:snapToGrid/>
                <w:color w:val="2E74B5" w:themeColor="accent1" w:themeShade="BF"/>
                <w:szCs w:val="24"/>
                <w:lang w:val="es-BO" w:eastAsia="es-BO"/>
              </w:rPr>
              <w:t xml:space="preserve">EN CONSULTA EXTERNA Y HOSPITALIZACION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94A754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A35615">
        <w:rPr>
          <w:rFonts w:asciiTheme="minorHAnsi" w:hAnsiTheme="minorHAnsi"/>
          <w:b/>
          <w:iCs/>
          <w:sz w:val="22"/>
          <w:szCs w:val="22"/>
          <w:lang w:val="es-ES"/>
        </w:rPr>
        <w:t xml:space="preserve">junio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27C0BB3"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A35615">
              <w:rPr>
                <w:rFonts w:asciiTheme="minorHAnsi" w:hAnsiTheme="minorHAnsi" w:cs="Arial"/>
                <w:b/>
                <w:sz w:val="24"/>
                <w:szCs w:val="24"/>
              </w:rPr>
              <w:t>6</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56C18655" w:rsidR="00E84D14" w:rsidRDefault="006E3003" w:rsidP="00EE55AF">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w:t>
            </w:r>
            <w:r w:rsidR="002B2BE5">
              <w:rPr>
                <w:rFonts w:asciiTheme="minorHAnsi" w:hAnsiTheme="minorHAnsi" w:cstheme="minorHAnsi"/>
                <w:b/>
                <w:color w:val="2E74B5" w:themeColor="accent1" w:themeShade="BF"/>
                <w:sz w:val="24"/>
                <w:szCs w:val="24"/>
              </w:rPr>
              <w:t xml:space="preserve">SERVICIO DE </w:t>
            </w:r>
            <w:r w:rsidR="00A35615">
              <w:rPr>
                <w:rFonts w:asciiTheme="minorHAnsi" w:hAnsiTheme="minorHAnsi" w:cstheme="minorHAnsi"/>
                <w:b/>
                <w:color w:val="2E74B5" w:themeColor="accent1" w:themeShade="BF"/>
                <w:sz w:val="24"/>
                <w:szCs w:val="24"/>
              </w:rPr>
              <w:t xml:space="preserve">PSICOLOGÍA EN CONSULTA EXTERNA Y HOSPITALIZACION POR EVENTO </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3982838D" w:rsidR="00C1338D" w:rsidRPr="00C1338D" w:rsidRDefault="00C1338D" w:rsidP="00AB3356">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A35615">
        <w:rPr>
          <w:rFonts w:asciiTheme="minorHAnsi" w:hAnsiTheme="minorHAnsi" w:cstheme="minorHAnsi"/>
          <w:b/>
          <w:bCs/>
          <w:sz w:val="24"/>
          <w:szCs w:val="24"/>
        </w:rPr>
        <w:t xml:space="preserve">PSICOLOGÍA EN CONSULTA EXTERNA Y HOSPITALIZACION </w:t>
      </w:r>
      <w:r w:rsidRPr="00C1338D">
        <w:rPr>
          <w:rFonts w:asciiTheme="minorHAnsi" w:hAnsiTheme="minorHAnsi" w:cstheme="minorHAnsi"/>
          <w:b/>
          <w:bCs/>
          <w:sz w:val="24"/>
          <w:szCs w:val="24"/>
        </w:rPr>
        <w:t>POR EVENTO</w:t>
      </w:r>
      <w:bookmarkEnd w:id="0"/>
      <w:r w:rsidR="00AB3356">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3D66C930" w:rsidR="001514BD" w:rsidRPr="002F4BF3" w:rsidRDefault="00A35615" w:rsidP="001C55C4">
            <w:pPr>
              <w:jc w:val="center"/>
              <w:rPr>
                <w:rFonts w:asciiTheme="minorHAnsi" w:hAnsiTheme="minorHAnsi" w:cstheme="minorHAnsi"/>
              </w:rPr>
            </w:pPr>
            <w:r>
              <w:rPr>
                <w:rFonts w:asciiTheme="minorHAnsi" w:hAnsiTheme="minorHAnsi" w:cstheme="minorHAnsi"/>
              </w:rPr>
              <w:t>2</w:t>
            </w:r>
            <w:r w:rsidR="00AB3356">
              <w:rPr>
                <w:rFonts w:asciiTheme="minorHAnsi" w:hAnsiTheme="minorHAnsi" w:cstheme="minorHAnsi"/>
              </w:rPr>
              <w:t>8</w:t>
            </w:r>
            <w:r w:rsidR="004838B4" w:rsidRPr="002F4BF3">
              <w:rPr>
                <w:rFonts w:asciiTheme="minorHAnsi" w:hAnsiTheme="minorHAnsi" w:cstheme="minorHAnsi"/>
              </w:rPr>
              <w:t>/</w:t>
            </w:r>
            <w:r w:rsidR="00E84D14">
              <w:rPr>
                <w:rFonts w:asciiTheme="minorHAnsi" w:hAnsiTheme="minorHAnsi" w:cstheme="minorHAnsi"/>
              </w:rPr>
              <w:t>0</w:t>
            </w:r>
            <w:r>
              <w:rPr>
                <w:rFonts w:asciiTheme="minorHAnsi" w:hAnsiTheme="minorHAnsi" w:cstheme="minorHAnsi"/>
              </w:rPr>
              <w:t>6</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72D9A1B5" w:rsidR="001514BD" w:rsidRPr="002F4BF3" w:rsidRDefault="00A35615" w:rsidP="001C55C4">
            <w:pPr>
              <w:jc w:val="center"/>
              <w:rPr>
                <w:rFonts w:asciiTheme="minorHAnsi" w:hAnsiTheme="minorHAnsi" w:cstheme="minorHAnsi"/>
              </w:rPr>
            </w:pPr>
            <w:r>
              <w:rPr>
                <w:rFonts w:asciiTheme="minorHAnsi" w:hAnsiTheme="minorHAnsi" w:cstheme="minorHAnsi"/>
              </w:rPr>
              <w:t>15</w:t>
            </w:r>
            <w:r w:rsidR="004838B4" w:rsidRPr="002F4BF3">
              <w:rPr>
                <w:rFonts w:asciiTheme="minorHAnsi" w:hAnsiTheme="minorHAnsi" w:cstheme="minorHAnsi"/>
              </w:rPr>
              <w:t>:</w:t>
            </w:r>
            <w:r w:rsidR="009F35A1">
              <w:rPr>
                <w:rFonts w:asciiTheme="minorHAnsi" w:hAnsiTheme="minorHAnsi" w:cstheme="minorHAnsi"/>
              </w:rPr>
              <w:t>3</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79E967A9"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A35615">
              <w:rPr>
                <w:rFonts w:asciiTheme="minorHAnsi" w:hAnsiTheme="minorHAnsi" w:cstheme="minorHAnsi"/>
              </w:rPr>
              <w:t>0</w:t>
            </w:r>
            <w:r w:rsidR="00AB3356">
              <w:rPr>
                <w:rFonts w:asciiTheme="minorHAnsi" w:hAnsiTheme="minorHAnsi" w:cstheme="minorHAnsi"/>
              </w:rPr>
              <w:t>5</w:t>
            </w:r>
            <w:r w:rsidRPr="002F4BF3">
              <w:rPr>
                <w:rFonts w:asciiTheme="minorHAnsi" w:hAnsiTheme="minorHAnsi" w:cstheme="minorHAnsi"/>
              </w:rPr>
              <w:t>/</w:t>
            </w:r>
            <w:r w:rsidR="00E84D14">
              <w:rPr>
                <w:rFonts w:asciiTheme="minorHAnsi" w:hAnsiTheme="minorHAnsi" w:cstheme="minorHAnsi"/>
              </w:rPr>
              <w:t>0</w:t>
            </w:r>
            <w:r w:rsidR="00A35615">
              <w:rPr>
                <w:rFonts w:asciiTheme="minorHAnsi" w:hAnsiTheme="minorHAnsi" w:cstheme="minorHAnsi"/>
              </w:rPr>
              <w:t>7</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9F35A1"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099DB18B"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1A7750">
              <w:rPr>
                <w:rFonts w:asciiTheme="minorHAnsi" w:hAnsiTheme="minorHAnsi" w:cstheme="minorHAnsi"/>
              </w:rPr>
              <w:t>0</w:t>
            </w:r>
            <w:r w:rsidR="00AB3356">
              <w:rPr>
                <w:rFonts w:asciiTheme="minorHAnsi" w:hAnsiTheme="minorHAnsi" w:cstheme="minorHAnsi"/>
              </w:rPr>
              <w:t>5</w:t>
            </w:r>
            <w:r w:rsidRPr="002F4BF3">
              <w:rPr>
                <w:rFonts w:asciiTheme="minorHAnsi" w:hAnsiTheme="minorHAnsi" w:cstheme="minorHAnsi"/>
              </w:rPr>
              <w:t>/</w:t>
            </w:r>
            <w:r w:rsidR="00E84D14">
              <w:rPr>
                <w:rFonts w:asciiTheme="minorHAnsi" w:hAnsiTheme="minorHAnsi" w:cstheme="minorHAnsi"/>
              </w:rPr>
              <w:t>0</w:t>
            </w:r>
            <w:r w:rsidR="00A35615">
              <w:rPr>
                <w:rFonts w:asciiTheme="minorHAnsi" w:hAnsiTheme="minorHAnsi" w:cstheme="minorHAnsi"/>
              </w:rPr>
              <w:t>7</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00C2079F"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AB3356">
              <w:rPr>
                <w:rFonts w:asciiTheme="minorHAnsi" w:hAnsiTheme="minorHAnsi" w:cstheme="minorHAnsi"/>
              </w:rPr>
              <w:t>10</w:t>
            </w:r>
            <w:r>
              <w:rPr>
                <w:rFonts w:asciiTheme="minorHAnsi" w:hAnsiTheme="minorHAnsi" w:cstheme="minorHAnsi"/>
              </w:rPr>
              <w:t>/0</w:t>
            </w:r>
            <w:r w:rsidR="00A35615">
              <w:rPr>
                <w:rFonts w:asciiTheme="minorHAnsi" w:hAnsiTheme="minorHAnsi" w:cstheme="minorHAnsi"/>
              </w:rPr>
              <w:t>7</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0F94196"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1A7750">
              <w:rPr>
                <w:rFonts w:asciiTheme="minorHAnsi" w:hAnsiTheme="minorHAnsi" w:cstheme="minorHAnsi"/>
              </w:rPr>
              <w:t>1</w:t>
            </w:r>
            <w:r w:rsidR="00AB3356">
              <w:rPr>
                <w:rFonts w:asciiTheme="minorHAnsi" w:hAnsiTheme="minorHAnsi" w:cstheme="minorHAnsi"/>
              </w:rPr>
              <w:t>2</w:t>
            </w:r>
            <w:r w:rsidR="00DA3802" w:rsidRPr="002F4BF3">
              <w:rPr>
                <w:rFonts w:asciiTheme="minorHAnsi" w:hAnsiTheme="minorHAnsi" w:cstheme="minorHAnsi"/>
              </w:rPr>
              <w:t>/</w:t>
            </w:r>
            <w:r w:rsidR="00E84D14">
              <w:rPr>
                <w:rFonts w:asciiTheme="minorHAnsi" w:hAnsiTheme="minorHAnsi" w:cstheme="minorHAnsi"/>
              </w:rPr>
              <w:t>0</w:t>
            </w:r>
            <w:r w:rsidR="00A35615">
              <w:rPr>
                <w:rFonts w:asciiTheme="minorHAnsi" w:hAnsiTheme="minorHAnsi" w:cstheme="minorHAnsi"/>
              </w:rPr>
              <w:t>7</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La Caja de Salud de la Banca Privada (CSBP) en adelante denominada “Convocante”, en el marco de su Reglamento de Compras, versión 4 aprobado mediante Resolución de Directorio Nº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Chirveches Pinaya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r w:rsidR="005732F2">
              <w:rPr>
                <w:rFonts w:asciiTheme="minorHAnsi" w:hAnsiTheme="minorHAnsi" w:cs="Arial"/>
              </w:rPr>
              <w:t xml:space="preserve">Jhemis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728323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A35615">
                                    <w:rPr>
                                      <w:rFonts w:ascii="Arial Narrow" w:hAnsi="Arial Narrow" w:cs="Arial"/>
                                      <w:b/>
                                      <w:bCs/>
                                      <w:lang w:val="pt-BR"/>
                                    </w:rPr>
                                    <w:t>6</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728323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A35615">
                              <w:rPr>
                                <w:rFonts w:ascii="Arial Narrow" w:hAnsi="Arial Narrow" w:cs="Arial"/>
                                <w:b/>
                                <w:bCs/>
                                <w:lang w:val="pt-BR"/>
                              </w:rPr>
                              <w:t>6</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6EF6B60E"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AB3356">
              <w:rPr>
                <w:rFonts w:asciiTheme="minorHAnsi" w:hAnsiTheme="minorHAnsi" w:cs="Arial"/>
                <w:b/>
                <w:bCs/>
              </w:rPr>
              <w:t>6</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2B2BE5">
              <w:rPr>
                <w:rFonts w:asciiTheme="minorHAnsi" w:hAnsiTheme="minorHAnsi" w:cs="Arial"/>
                <w:b/>
                <w:bCs/>
              </w:rPr>
              <w:t xml:space="preserve">SERVICIO DE </w:t>
            </w:r>
            <w:r w:rsidR="00A35615">
              <w:rPr>
                <w:rFonts w:asciiTheme="minorHAnsi" w:hAnsiTheme="minorHAnsi" w:cs="Arial"/>
                <w:b/>
                <w:bCs/>
              </w:rPr>
              <w:t xml:space="preserve">PSICOLOGÍA EN CONSULTA EXTERNA Y HOSPITALIZACION </w:t>
            </w:r>
            <w:r w:rsidR="00B725E3">
              <w:rPr>
                <w:rFonts w:asciiTheme="minorHAnsi" w:hAnsiTheme="minorHAnsi" w:cs="Arial"/>
                <w:b/>
                <w:bCs/>
              </w:rPr>
              <w:t>POR EVENTO</w:t>
            </w:r>
            <w:r w:rsidR="004204A0">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112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383D64BB" w14:textId="77777777" w:rsidR="00BD2075"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A35615">
              <w:rPr>
                <w:rFonts w:asciiTheme="minorHAnsi" w:hAnsiTheme="minorHAnsi" w:cstheme="minorHAnsi"/>
                <w:b/>
                <w:bCs/>
                <w:sz w:val="24"/>
                <w:szCs w:val="24"/>
              </w:rPr>
              <w:t xml:space="preserve">PSICOLOGÍA EN CONSULTA EXTERNA Y HOSPITALIZACION </w:t>
            </w:r>
            <w:r w:rsidR="002B2BE5">
              <w:rPr>
                <w:rFonts w:asciiTheme="minorHAnsi" w:hAnsiTheme="minorHAnsi" w:cstheme="minorHAnsi"/>
                <w:b/>
                <w:bCs/>
                <w:sz w:val="24"/>
                <w:szCs w:val="24"/>
              </w:rPr>
              <w:t>P</w:t>
            </w:r>
            <w:r w:rsidRPr="00C1338D">
              <w:rPr>
                <w:rFonts w:asciiTheme="minorHAnsi" w:hAnsiTheme="minorHAnsi" w:cstheme="minorHAnsi"/>
                <w:b/>
                <w:bCs/>
                <w:sz w:val="24"/>
                <w:szCs w:val="24"/>
              </w:rPr>
              <w:t xml:space="preserve">OR EVENTO </w:t>
            </w:r>
          </w:p>
          <w:p w14:paraId="45ECC607" w14:textId="77A60C93" w:rsidR="00120F6D" w:rsidRPr="00C1338D" w:rsidRDefault="00120F6D"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899" w:type="dxa"/>
              <w:tblCellMar>
                <w:left w:w="70" w:type="dxa"/>
                <w:right w:w="70" w:type="dxa"/>
              </w:tblCellMar>
              <w:tblLook w:val="04A0" w:firstRow="1" w:lastRow="0" w:firstColumn="1" w:lastColumn="0" w:noHBand="0" w:noVBand="1"/>
            </w:tblPr>
            <w:tblGrid>
              <w:gridCol w:w="363"/>
              <w:gridCol w:w="10371"/>
              <w:gridCol w:w="165"/>
            </w:tblGrid>
            <w:tr w:rsidR="0089089C" w:rsidRPr="0089089C" w14:paraId="440B3A7D" w14:textId="77777777" w:rsidTr="00273100">
              <w:trPr>
                <w:gridAfter w:val="1"/>
                <w:wAfter w:w="165" w:type="dxa"/>
                <w:trHeight w:val="413"/>
              </w:trPr>
              <w:tc>
                <w:tcPr>
                  <w:tcW w:w="107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273100">
              <w:trPr>
                <w:trHeight w:val="161"/>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273100">
              <w:trPr>
                <w:trHeight w:val="39"/>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BD2075" w:rsidRPr="0089089C" w14:paraId="5453FE4F" w14:textId="77777777" w:rsidTr="00273100">
              <w:trPr>
                <w:trHeight w:val="245"/>
              </w:trPr>
              <w:tc>
                <w:tcPr>
                  <w:tcW w:w="10734"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060CF473" w:rsidR="00BD2075" w:rsidRPr="00BD2075" w:rsidRDefault="00BD2075" w:rsidP="00BD2075">
                  <w:pPr>
                    <w:rPr>
                      <w:rFonts w:ascii="Arial" w:hAnsi="Arial" w:cs="Arial"/>
                      <w:b/>
                      <w:bCs/>
                      <w:color w:val="000000"/>
                      <w:lang w:val="es-BO"/>
                    </w:rPr>
                  </w:pPr>
                  <w:r w:rsidRPr="00BD2075">
                    <w:rPr>
                      <w:rFonts w:ascii="Arial" w:hAnsi="Arial" w:cs="Arial"/>
                      <w:b/>
                      <w:bCs/>
                      <w:color w:val="000000"/>
                    </w:rPr>
                    <w:t>Personal con Formación profesional en el área de psicología por lo cual debe acreditar:</w:t>
                  </w:r>
                </w:p>
              </w:tc>
              <w:tc>
                <w:tcPr>
                  <w:tcW w:w="165" w:type="dxa"/>
                  <w:vAlign w:val="center"/>
                  <w:hideMark/>
                </w:tcPr>
                <w:p w14:paraId="07D01220" w14:textId="77777777" w:rsidR="00BD2075" w:rsidRPr="0089089C" w:rsidRDefault="00BD2075" w:rsidP="00BD2075">
                  <w:pPr>
                    <w:rPr>
                      <w:lang w:val="es-BO" w:eastAsia="es-BO"/>
                    </w:rPr>
                  </w:pPr>
                </w:p>
              </w:tc>
            </w:tr>
            <w:tr w:rsidR="00BD2075" w:rsidRPr="0089089C" w14:paraId="7274BB93" w14:textId="77777777" w:rsidTr="00BD2075">
              <w:trPr>
                <w:trHeight w:val="245"/>
              </w:trPr>
              <w:tc>
                <w:tcPr>
                  <w:tcW w:w="363" w:type="dxa"/>
                  <w:vMerge w:val="restart"/>
                  <w:tcBorders>
                    <w:top w:val="nil"/>
                    <w:left w:val="single" w:sz="4" w:space="0" w:color="auto"/>
                    <w:right w:val="single" w:sz="4" w:space="0" w:color="auto"/>
                  </w:tcBorders>
                  <w:shd w:val="clear" w:color="auto" w:fill="auto"/>
                  <w:vAlign w:val="center"/>
                </w:tcPr>
                <w:p w14:paraId="404089B6" w14:textId="11B8FD27" w:rsidR="00BD2075" w:rsidRPr="00767BAC" w:rsidRDefault="00BD2075" w:rsidP="00BD2075">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10371" w:type="dxa"/>
                  <w:tcBorders>
                    <w:top w:val="nil"/>
                    <w:left w:val="nil"/>
                    <w:bottom w:val="single" w:sz="4" w:space="0" w:color="auto"/>
                    <w:right w:val="single" w:sz="4" w:space="0" w:color="auto"/>
                  </w:tcBorders>
                  <w:shd w:val="clear" w:color="auto" w:fill="auto"/>
                  <w:vAlign w:val="center"/>
                </w:tcPr>
                <w:p w14:paraId="06EFDBD2" w14:textId="76E59302" w:rsidR="00BD2075" w:rsidRPr="00406446" w:rsidRDefault="00BD2075" w:rsidP="00BD2075">
                  <w:pPr>
                    <w:rPr>
                      <w:rFonts w:ascii="Arial" w:hAnsi="Arial" w:cs="Arial"/>
                      <w:color w:val="000000"/>
                      <w:lang w:val="es-BO"/>
                    </w:rPr>
                  </w:pPr>
                  <w:r>
                    <w:rPr>
                      <w:rFonts w:ascii="Arial" w:hAnsi="Arial" w:cs="Arial"/>
                      <w:color w:val="000000"/>
                    </w:rPr>
                    <w:t>1) Copia simple del título en provisión nacional.</w:t>
                  </w:r>
                </w:p>
              </w:tc>
              <w:tc>
                <w:tcPr>
                  <w:tcW w:w="165" w:type="dxa"/>
                  <w:vAlign w:val="center"/>
                </w:tcPr>
                <w:p w14:paraId="3AD0AC74" w14:textId="77777777" w:rsidR="00BD2075" w:rsidRPr="0089089C" w:rsidRDefault="00BD2075" w:rsidP="00BD2075">
                  <w:pPr>
                    <w:rPr>
                      <w:lang w:val="es-BO" w:eastAsia="es-BO"/>
                    </w:rPr>
                  </w:pPr>
                </w:p>
              </w:tc>
            </w:tr>
            <w:tr w:rsidR="00BD2075" w:rsidRPr="0089089C" w14:paraId="18E2E6B7" w14:textId="77777777" w:rsidTr="00BD2075">
              <w:trPr>
                <w:trHeight w:val="249"/>
              </w:trPr>
              <w:tc>
                <w:tcPr>
                  <w:tcW w:w="363" w:type="dxa"/>
                  <w:vMerge/>
                  <w:tcBorders>
                    <w:left w:val="single" w:sz="4" w:space="0" w:color="auto"/>
                    <w:right w:val="single" w:sz="4" w:space="0" w:color="auto"/>
                  </w:tcBorders>
                  <w:shd w:val="clear" w:color="auto" w:fill="auto"/>
                  <w:vAlign w:val="center"/>
                </w:tcPr>
                <w:p w14:paraId="70CBE0DF" w14:textId="2D214BF0" w:rsidR="00BD2075" w:rsidRPr="00767BAC" w:rsidRDefault="00BD2075" w:rsidP="00BD2075">
                  <w:pPr>
                    <w:jc w:val="center"/>
                    <w:rPr>
                      <w:rFonts w:ascii="Arial" w:hAnsi="Arial" w:cs="Arial"/>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587EBE40" w14:textId="6045B8CC" w:rsidR="00BD2075" w:rsidRPr="0001050A" w:rsidRDefault="00BD2075" w:rsidP="00BD2075">
                  <w:pPr>
                    <w:rPr>
                      <w:rFonts w:ascii="Arial" w:hAnsi="Arial" w:cs="Arial"/>
                      <w:color w:val="000000"/>
                      <w:highlight w:val="yellow"/>
                      <w:lang w:val="es-BO"/>
                    </w:rPr>
                  </w:pPr>
                  <w:r>
                    <w:rPr>
                      <w:rFonts w:ascii="Arial" w:hAnsi="Arial" w:cs="Arial"/>
                      <w:color w:val="000000"/>
                    </w:rPr>
                    <w:t>2) Copia simple del título de Licenciatura emitida por Universidad legalmente establecida.</w:t>
                  </w:r>
                </w:p>
              </w:tc>
              <w:tc>
                <w:tcPr>
                  <w:tcW w:w="165" w:type="dxa"/>
                  <w:vAlign w:val="center"/>
                </w:tcPr>
                <w:p w14:paraId="1155852E" w14:textId="77777777" w:rsidR="00BD2075" w:rsidRPr="0089089C" w:rsidRDefault="00BD2075" w:rsidP="00BD2075">
                  <w:pPr>
                    <w:rPr>
                      <w:lang w:val="es-BO" w:eastAsia="es-BO"/>
                    </w:rPr>
                  </w:pPr>
                </w:p>
              </w:tc>
            </w:tr>
            <w:tr w:rsidR="00BD2075" w:rsidRPr="0089089C" w14:paraId="07529EAB" w14:textId="77777777" w:rsidTr="00BD2075">
              <w:trPr>
                <w:trHeight w:val="252"/>
              </w:trPr>
              <w:tc>
                <w:tcPr>
                  <w:tcW w:w="363" w:type="dxa"/>
                  <w:vMerge/>
                  <w:tcBorders>
                    <w:left w:val="single" w:sz="4" w:space="0" w:color="auto"/>
                    <w:right w:val="single" w:sz="4" w:space="0" w:color="auto"/>
                  </w:tcBorders>
                  <w:shd w:val="clear" w:color="auto" w:fill="auto"/>
                  <w:vAlign w:val="center"/>
                </w:tcPr>
                <w:p w14:paraId="08300782" w14:textId="716B1199" w:rsidR="00BD2075" w:rsidRPr="00767BAC" w:rsidRDefault="00BD2075" w:rsidP="00BD2075">
                  <w:pPr>
                    <w:jc w:val="center"/>
                    <w:rPr>
                      <w:rFonts w:ascii="Arial" w:hAnsi="Arial" w:cs="Arial"/>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359CAC5E" w14:textId="6DCF5AB9" w:rsidR="00BD2075" w:rsidRPr="0001050A" w:rsidRDefault="00BD2075" w:rsidP="00BD2075">
                  <w:pPr>
                    <w:rPr>
                      <w:rFonts w:ascii="Arial" w:hAnsi="Arial" w:cs="Arial"/>
                      <w:color w:val="000000"/>
                      <w:highlight w:val="yellow"/>
                      <w:lang w:val="es-BO"/>
                    </w:rPr>
                  </w:pPr>
                  <w:r>
                    <w:rPr>
                      <w:rFonts w:ascii="Arial" w:hAnsi="Arial" w:cs="Arial"/>
                      <w:color w:val="000000"/>
                    </w:rPr>
                    <w:t>3) Copia de la matricula profesional otorgada por el Ministerio de salud.</w:t>
                  </w:r>
                </w:p>
              </w:tc>
              <w:tc>
                <w:tcPr>
                  <w:tcW w:w="165" w:type="dxa"/>
                  <w:vAlign w:val="center"/>
                </w:tcPr>
                <w:p w14:paraId="568D5715" w14:textId="77777777" w:rsidR="00BD2075" w:rsidRPr="0089089C" w:rsidRDefault="00BD2075" w:rsidP="00BD2075">
                  <w:pPr>
                    <w:rPr>
                      <w:lang w:val="es-BO" w:eastAsia="es-BO"/>
                    </w:rPr>
                  </w:pPr>
                </w:p>
              </w:tc>
            </w:tr>
            <w:tr w:rsidR="00BD2075" w:rsidRPr="0089089C" w14:paraId="57876A8F" w14:textId="77777777" w:rsidTr="00BD2075">
              <w:trPr>
                <w:trHeight w:val="248"/>
              </w:trPr>
              <w:tc>
                <w:tcPr>
                  <w:tcW w:w="363" w:type="dxa"/>
                  <w:vMerge/>
                  <w:tcBorders>
                    <w:left w:val="single" w:sz="4" w:space="0" w:color="auto"/>
                    <w:bottom w:val="single" w:sz="4" w:space="0" w:color="auto"/>
                    <w:right w:val="single" w:sz="4" w:space="0" w:color="auto"/>
                  </w:tcBorders>
                  <w:shd w:val="clear" w:color="auto" w:fill="auto"/>
                  <w:vAlign w:val="center"/>
                </w:tcPr>
                <w:p w14:paraId="1A21E8A2" w14:textId="338F0B80" w:rsidR="00BD2075" w:rsidRPr="00767BAC" w:rsidRDefault="00BD2075" w:rsidP="00BD2075">
                  <w:pPr>
                    <w:jc w:val="center"/>
                    <w:rPr>
                      <w:rFonts w:ascii="Arial" w:hAnsi="Arial" w:cs="Arial"/>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21E65C8E" w14:textId="46D86BA2" w:rsidR="00BD2075" w:rsidRPr="0001050A" w:rsidRDefault="00BD2075" w:rsidP="00BD2075">
                  <w:pPr>
                    <w:rPr>
                      <w:rFonts w:ascii="Arial" w:hAnsi="Arial" w:cs="Arial"/>
                      <w:color w:val="000000"/>
                      <w:highlight w:val="yellow"/>
                      <w:lang w:val="es-BO"/>
                    </w:rPr>
                  </w:pPr>
                  <w:r>
                    <w:rPr>
                      <w:rFonts w:ascii="Arial" w:hAnsi="Arial" w:cs="Arial"/>
                      <w:color w:val="000000"/>
                    </w:rPr>
                    <w:t>4) Hoja de vida simple.</w:t>
                  </w:r>
                </w:p>
              </w:tc>
              <w:tc>
                <w:tcPr>
                  <w:tcW w:w="165" w:type="dxa"/>
                  <w:vAlign w:val="center"/>
                </w:tcPr>
                <w:p w14:paraId="1D7974ED" w14:textId="77777777" w:rsidR="00BD2075" w:rsidRPr="0089089C" w:rsidRDefault="00BD2075" w:rsidP="00BD2075">
                  <w:pPr>
                    <w:rPr>
                      <w:lang w:val="es-BO" w:eastAsia="es-BO"/>
                    </w:rPr>
                  </w:pPr>
                </w:p>
              </w:tc>
            </w:tr>
            <w:tr w:rsidR="00BD2075" w:rsidRPr="0089089C" w14:paraId="48F4E623" w14:textId="77777777" w:rsidTr="00BD2075">
              <w:trPr>
                <w:trHeight w:val="248"/>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6204F37D" w14:textId="762DB769" w:rsidR="00BD2075" w:rsidRPr="00767BAC" w:rsidRDefault="00BD2075" w:rsidP="00BD2075">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10371" w:type="dxa"/>
                  <w:tcBorders>
                    <w:top w:val="single" w:sz="4" w:space="0" w:color="auto"/>
                    <w:left w:val="nil"/>
                    <w:bottom w:val="single" w:sz="4" w:space="0" w:color="auto"/>
                    <w:right w:val="single" w:sz="4" w:space="0" w:color="auto"/>
                  </w:tcBorders>
                  <w:shd w:val="clear" w:color="auto" w:fill="auto"/>
                  <w:vAlign w:val="center"/>
                </w:tcPr>
                <w:p w14:paraId="72FDFF3D" w14:textId="0774DABD" w:rsidR="00BD2075" w:rsidRPr="00F907DB" w:rsidRDefault="00BD2075" w:rsidP="00BD2075">
                  <w:pPr>
                    <w:rPr>
                      <w:rFonts w:ascii="Arial" w:hAnsi="Arial" w:cs="Arial"/>
                      <w:color w:val="000000"/>
                      <w:lang w:val="es-BO"/>
                    </w:rPr>
                  </w:pPr>
                  <w:r>
                    <w:rPr>
                      <w:rFonts w:ascii="Arial" w:hAnsi="Arial" w:cs="Arial"/>
                      <w:color w:val="000000"/>
                    </w:rPr>
                    <w:t xml:space="preserve">Experiencia Especifica Mínima: Dos años de experiencia laboral en instituciones similares, para ser habilitados. </w:t>
                  </w:r>
                  <w:r>
                    <w:rPr>
                      <w:rFonts w:ascii="Arial" w:hAnsi="Arial" w:cs="Arial"/>
                      <w:color w:val="000000"/>
                    </w:rPr>
                    <w:br/>
                    <w:t>Sin embargo, se valora la experiencia en seguridad social y con mayor experiencia preferentemente.</w:t>
                  </w:r>
                </w:p>
              </w:tc>
              <w:tc>
                <w:tcPr>
                  <w:tcW w:w="165" w:type="dxa"/>
                  <w:vAlign w:val="center"/>
                </w:tcPr>
                <w:p w14:paraId="1535B888" w14:textId="77777777" w:rsidR="00BD2075" w:rsidRPr="0089089C" w:rsidRDefault="00BD2075" w:rsidP="00BD2075">
                  <w:pPr>
                    <w:rPr>
                      <w:lang w:val="es-BO" w:eastAsia="es-BO"/>
                    </w:rPr>
                  </w:pPr>
                </w:p>
              </w:tc>
            </w:tr>
            <w:tr w:rsidR="00BD2075" w:rsidRPr="0089089C" w14:paraId="1ECCE63E" w14:textId="77777777" w:rsidTr="00BD2075">
              <w:trPr>
                <w:trHeight w:val="435"/>
              </w:trPr>
              <w:tc>
                <w:tcPr>
                  <w:tcW w:w="363" w:type="dxa"/>
                  <w:tcBorders>
                    <w:top w:val="nil"/>
                    <w:left w:val="single" w:sz="4" w:space="0" w:color="auto"/>
                    <w:bottom w:val="single" w:sz="4" w:space="0" w:color="auto"/>
                    <w:right w:val="single" w:sz="4" w:space="0" w:color="auto"/>
                  </w:tcBorders>
                  <w:shd w:val="clear" w:color="auto" w:fill="auto"/>
                  <w:vAlign w:val="center"/>
                </w:tcPr>
                <w:p w14:paraId="1003D1EC" w14:textId="0BE0C8E1" w:rsidR="00BD2075" w:rsidRPr="00767BAC" w:rsidRDefault="00BD2075" w:rsidP="00BD2075">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10371" w:type="dxa"/>
                  <w:tcBorders>
                    <w:top w:val="nil"/>
                    <w:left w:val="nil"/>
                    <w:bottom w:val="single" w:sz="4" w:space="0" w:color="auto"/>
                    <w:right w:val="single" w:sz="4" w:space="0" w:color="auto"/>
                  </w:tcBorders>
                  <w:shd w:val="clear" w:color="auto" w:fill="auto"/>
                  <w:vAlign w:val="center"/>
                </w:tcPr>
                <w:p w14:paraId="7D990314" w14:textId="28F83DE8" w:rsidR="00BD2075" w:rsidRPr="0001050A" w:rsidRDefault="00BD2075" w:rsidP="00BD2075">
                  <w:pPr>
                    <w:rPr>
                      <w:rFonts w:ascii="Arial" w:hAnsi="Arial" w:cs="Arial"/>
                      <w:b/>
                      <w:bCs/>
                      <w:color w:val="000000"/>
                      <w:highlight w:val="yellow"/>
                      <w:lang w:val="es-BO"/>
                    </w:rPr>
                  </w:pPr>
                  <w:r>
                    <w:rPr>
                      <w:rFonts w:ascii="Arial" w:hAnsi="Arial" w:cs="Arial"/>
                      <w:color w:val="000000"/>
                    </w:rPr>
                    <w:t>Actitud positiva y buen trato al usuario. - Que tenga actitud positiva, calidad y calidez en la atención al paciente y al personal de salud, solidos valores éticos, morales y de responsabilidad.</w:t>
                  </w:r>
                </w:p>
              </w:tc>
              <w:tc>
                <w:tcPr>
                  <w:tcW w:w="165" w:type="dxa"/>
                  <w:vAlign w:val="center"/>
                </w:tcPr>
                <w:p w14:paraId="721806E1" w14:textId="77777777" w:rsidR="00BD2075" w:rsidRPr="0089089C" w:rsidRDefault="00BD2075" w:rsidP="00BD2075">
                  <w:pPr>
                    <w:rPr>
                      <w:lang w:val="es-BO" w:eastAsia="es-BO"/>
                    </w:rPr>
                  </w:pPr>
                </w:p>
              </w:tc>
            </w:tr>
            <w:tr w:rsidR="00BD2075" w:rsidRPr="0089089C" w14:paraId="2E600DCA" w14:textId="77777777" w:rsidTr="00BD2075">
              <w:trPr>
                <w:trHeight w:val="403"/>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35500EBE" w14:textId="610C9337" w:rsidR="00BD2075" w:rsidRPr="0089089C" w:rsidRDefault="00BD2075" w:rsidP="00BD2075">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10371" w:type="dxa"/>
                  <w:tcBorders>
                    <w:top w:val="nil"/>
                    <w:left w:val="nil"/>
                    <w:bottom w:val="single" w:sz="4" w:space="0" w:color="auto"/>
                    <w:right w:val="single" w:sz="4" w:space="0" w:color="auto"/>
                  </w:tcBorders>
                  <w:shd w:val="clear" w:color="auto" w:fill="auto"/>
                  <w:vAlign w:val="center"/>
                </w:tcPr>
                <w:p w14:paraId="5B525408" w14:textId="566BBE6D" w:rsidR="00BD2075" w:rsidRPr="00767BAC" w:rsidRDefault="00BD2075" w:rsidP="00BD2075">
                  <w:pPr>
                    <w:rPr>
                      <w:rFonts w:ascii="Arial" w:hAnsi="Arial" w:cs="Arial"/>
                      <w:color w:val="000000"/>
                    </w:rPr>
                  </w:pPr>
                  <w:r>
                    <w:rPr>
                      <w:rFonts w:ascii="Arial" w:hAnsi="Arial" w:cs="Arial"/>
                      <w:color w:val="000000"/>
                    </w:rPr>
                    <w:t xml:space="preserve">El profesional una vez contratado debe registrar TODA LA INFORMACIÓN emergente de la atención del paciente en la historia clínica, tales como evoluciones, resultado de exámenes, test, tratamientos realizados, luego sellar y firmar para custodia de la institución en el expediente respectivo. </w:t>
                  </w:r>
                </w:p>
              </w:tc>
              <w:tc>
                <w:tcPr>
                  <w:tcW w:w="165" w:type="dxa"/>
                  <w:vAlign w:val="center"/>
                  <w:hideMark/>
                </w:tcPr>
                <w:p w14:paraId="006E9BEA" w14:textId="77777777" w:rsidR="00BD2075" w:rsidRPr="0089089C" w:rsidRDefault="00BD2075" w:rsidP="00BD2075">
                  <w:pPr>
                    <w:rPr>
                      <w:lang w:val="es-BO" w:eastAsia="es-BO"/>
                    </w:rPr>
                  </w:pPr>
                </w:p>
              </w:tc>
            </w:tr>
            <w:tr w:rsidR="00BD2075" w:rsidRPr="0089089C" w14:paraId="0C43FFD8"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6C237B4F" w14:textId="0E48E642" w:rsidR="00BD2075" w:rsidRDefault="00BD2075" w:rsidP="00BD2075">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10371" w:type="dxa"/>
                  <w:tcBorders>
                    <w:top w:val="nil"/>
                    <w:left w:val="nil"/>
                    <w:bottom w:val="single" w:sz="4" w:space="0" w:color="auto"/>
                    <w:right w:val="single" w:sz="4" w:space="0" w:color="auto"/>
                  </w:tcBorders>
                  <w:shd w:val="clear" w:color="auto" w:fill="auto"/>
                  <w:vAlign w:val="center"/>
                </w:tcPr>
                <w:p w14:paraId="283E7B0A" w14:textId="13743AE5" w:rsidR="00BD2075" w:rsidRPr="000D3639" w:rsidRDefault="00BD2075" w:rsidP="00BD2075">
                  <w:pPr>
                    <w:rPr>
                      <w:rFonts w:ascii="Arial" w:hAnsi="Arial" w:cs="Arial"/>
                      <w:color w:val="000000"/>
                      <w:lang w:val="es-BO"/>
                    </w:rPr>
                  </w:pPr>
                  <w:r>
                    <w:rPr>
                      <w:rFonts w:ascii="Arial" w:hAnsi="Arial" w:cs="Arial"/>
                      <w:color w:val="000000"/>
                    </w:rPr>
                    <w:t xml:space="preserve">El profesional dentro de su actuación profesional diaria deberá </w:t>
                  </w:r>
                  <w:r>
                    <w:rPr>
                      <w:rFonts w:ascii="Arial" w:hAnsi="Arial" w:cs="Arial"/>
                      <w:b/>
                      <w:bCs/>
                      <w:color w:val="000000"/>
                    </w:rPr>
                    <w:t xml:space="preserve">maximizar la evaluación </w:t>
                  </w:r>
                  <w:r w:rsidR="00AB3356" w:rsidRPr="00AB3356">
                    <w:rPr>
                      <w:rFonts w:ascii="Arial" w:hAnsi="Arial" w:cs="Arial"/>
                      <w:b/>
                      <w:bCs/>
                      <w:color w:val="000000"/>
                    </w:rPr>
                    <w:t>psico clínica</w:t>
                  </w:r>
                  <w:r>
                    <w:rPr>
                      <w:rFonts w:ascii="Arial" w:hAnsi="Arial" w:cs="Arial"/>
                      <w:b/>
                      <w:bCs/>
                      <w:color w:val="000000"/>
                    </w:rPr>
                    <w:t xml:space="preserve"> </w:t>
                  </w:r>
                  <w:r>
                    <w:rPr>
                      <w:rFonts w:ascii="Arial" w:hAnsi="Arial" w:cs="Arial"/>
                      <w:color w:val="000000"/>
                    </w:rPr>
                    <w:t>y que guarden coherencia con los protocolos de actuación aprobados por la ASUSS y el Ministerio de Salud.</w:t>
                  </w:r>
                </w:p>
              </w:tc>
              <w:tc>
                <w:tcPr>
                  <w:tcW w:w="165" w:type="dxa"/>
                  <w:vAlign w:val="center"/>
                </w:tcPr>
                <w:p w14:paraId="0002F37F" w14:textId="77777777" w:rsidR="00BD2075" w:rsidRPr="0089089C" w:rsidRDefault="00BD2075" w:rsidP="00BD2075">
                  <w:pPr>
                    <w:rPr>
                      <w:lang w:val="es-BO" w:eastAsia="es-BO"/>
                    </w:rPr>
                  </w:pPr>
                </w:p>
              </w:tc>
            </w:tr>
            <w:tr w:rsidR="00BD2075" w:rsidRPr="0089089C" w14:paraId="24782DAA"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0ECB9D3E" w14:textId="70154151" w:rsidR="00BD2075" w:rsidRDefault="00BD2075" w:rsidP="00BD2075">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10371" w:type="dxa"/>
                  <w:tcBorders>
                    <w:top w:val="nil"/>
                    <w:left w:val="nil"/>
                    <w:bottom w:val="single" w:sz="4" w:space="0" w:color="auto"/>
                    <w:right w:val="single" w:sz="4" w:space="0" w:color="auto"/>
                  </w:tcBorders>
                  <w:shd w:val="clear" w:color="auto" w:fill="auto"/>
                  <w:vAlign w:val="center"/>
                </w:tcPr>
                <w:p w14:paraId="75AECBE5" w14:textId="77777777" w:rsidR="00BD2075" w:rsidRDefault="00BD2075" w:rsidP="00BD2075">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p w14:paraId="345BF970" w14:textId="2489E004" w:rsidR="00BD2075" w:rsidRDefault="00BD2075" w:rsidP="00BD2075">
                  <w:pPr>
                    <w:rPr>
                      <w:rFonts w:ascii="Arial" w:hAnsi="Arial" w:cs="Arial"/>
                      <w:color w:val="000000"/>
                      <w:lang w:val="es-BO"/>
                    </w:rPr>
                  </w:pPr>
                </w:p>
              </w:tc>
              <w:tc>
                <w:tcPr>
                  <w:tcW w:w="165" w:type="dxa"/>
                  <w:vAlign w:val="center"/>
                </w:tcPr>
                <w:p w14:paraId="477D1414" w14:textId="77777777" w:rsidR="00BD2075" w:rsidRPr="0089089C" w:rsidRDefault="00BD2075" w:rsidP="00BD2075">
                  <w:pPr>
                    <w:rPr>
                      <w:lang w:val="es-BO" w:eastAsia="es-BO"/>
                    </w:rPr>
                  </w:pPr>
                </w:p>
              </w:tc>
            </w:tr>
            <w:tr w:rsidR="00BD2075" w:rsidRPr="0089089C" w14:paraId="4503069C"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03086336" w14:textId="5FA70C57" w:rsidR="00BD2075" w:rsidRDefault="00BD2075" w:rsidP="00BD2075">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10371" w:type="dxa"/>
                  <w:tcBorders>
                    <w:top w:val="nil"/>
                    <w:left w:val="nil"/>
                    <w:bottom w:val="single" w:sz="4" w:space="0" w:color="auto"/>
                    <w:right w:val="single" w:sz="4" w:space="0" w:color="auto"/>
                  </w:tcBorders>
                  <w:shd w:val="clear" w:color="auto" w:fill="auto"/>
                  <w:vAlign w:val="center"/>
                </w:tcPr>
                <w:p w14:paraId="359E5846" w14:textId="77777777" w:rsidR="00BD2075" w:rsidRDefault="00BD2075" w:rsidP="00BD2075">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p w14:paraId="73D2C397" w14:textId="4DD0FFC2" w:rsidR="00AB3356" w:rsidRPr="00F907DB" w:rsidRDefault="00AB3356" w:rsidP="00BD2075">
                  <w:pPr>
                    <w:rPr>
                      <w:rFonts w:ascii="Arial" w:hAnsi="Arial" w:cs="Arial"/>
                      <w:color w:val="000000"/>
                    </w:rPr>
                  </w:pPr>
                </w:p>
              </w:tc>
              <w:tc>
                <w:tcPr>
                  <w:tcW w:w="165" w:type="dxa"/>
                  <w:vAlign w:val="center"/>
                </w:tcPr>
                <w:p w14:paraId="77A661CE" w14:textId="77777777" w:rsidR="00BD2075" w:rsidRPr="0089089C" w:rsidRDefault="00BD2075" w:rsidP="00BD2075">
                  <w:pPr>
                    <w:rPr>
                      <w:lang w:val="es-BO" w:eastAsia="es-BO"/>
                    </w:rPr>
                  </w:pPr>
                </w:p>
              </w:tc>
            </w:tr>
            <w:tr w:rsidR="00273100" w:rsidRPr="0089089C" w14:paraId="2A4EA041" w14:textId="77777777" w:rsidTr="00BD2075">
              <w:trPr>
                <w:trHeight w:val="487"/>
              </w:trPr>
              <w:tc>
                <w:tcPr>
                  <w:tcW w:w="363" w:type="dxa"/>
                  <w:vMerge w:val="restart"/>
                  <w:tcBorders>
                    <w:top w:val="nil"/>
                    <w:left w:val="single" w:sz="4" w:space="0" w:color="auto"/>
                    <w:right w:val="single" w:sz="4" w:space="0" w:color="auto"/>
                  </w:tcBorders>
                  <w:shd w:val="clear" w:color="auto" w:fill="auto"/>
                  <w:vAlign w:val="center"/>
                </w:tcPr>
                <w:p w14:paraId="72A1984F" w14:textId="08547BC1" w:rsidR="00273100" w:rsidRDefault="00273100" w:rsidP="0027310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10371" w:type="dxa"/>
                  <w:tcBorders>
                    <w:top w:val="nil"/>
                    <w:left w:val="nil"/>
                    <w:bottom w:val="single" w:sz="4" w:space="0" w:color="auto"/>
                    <w:right w:val="single" w:sz="4" w:space="0" w:color="auto"/>
                  </w:tcBorders>
                  <w:shd w:val="clear" w:color="auto" w:fill="auto"/>
                  <w:vAlign w:val="center"/>
                </w:tcPr>
                <w:p w14:paraId="3C5CFC65" w14:textId="3792DE09" w:rsidR="00273100" w:rsidRDefault="00273100" w:rsidP="00273100">
                  <w:pPr>
                    <w:rPr>
                      <w:rFonts w:ascii="Arial" w:hAnsi="Arial" w:cs="Arial"/>
                      <w:color w:val="000000"/>
                    </w:rPr>
                  </w:pPr>
                  <w:r w:rsidRPr="00F81EE5">
                    <w:rPr>
                      <w:rFonts w:asciiTheme="minorHAnsi" w:hAnsiTheme="minorHAnsi" w:cstheme="minorHAnsi"/>
                      <w:b/>
                      <w:bCs/>
                      <w:color w:val="000000"/>
                    </w:rPr>
                    <w:t>PRESENTACIÓN DE INFORMES DE COBRO</w:t>
                  </w:r>
                </w:p>
              </w:tc>
              <w:tc>
                <w:tcPr>
                  <w:tcW w:w="165" w:type="dxa"/>
                  <w:vAlign w:val="center"/>
                </w:tcPr>
                <w:p w14:paraId="564B8588" w14:textId="77777777" w:rsidR="00273100" w:rsidRPr="0089089C" w:rsidRDefault="00273100" w:rsidP="00273100">
                  <w:pPr>
                    <w:rPr>
                      <w:lang w:val="es-BO" w:eastAsia="es-BO"/>
                    </w:rPr>
                  </w:pPr>
                </w:p>
              </w:tc>
            </w:tr>
            <w:tr w:rsidR="00273100" w:rsidRPr="0089089C" w14:paraId="12CECA40" w14:textId="77777777" w:rsidTr="00BD2075">
              <w:trPr>
                <w:trHeight w:val="487"/>
              </w:trPr>
              <w:tc>
                <w:tcPr>
                  <w:tcW w:w="363" w:type="dxa"/>
                  <w:vMerge/>
                  <w:tcBorders>
                    <w:left w:val="single" w:sz="4" w:space="0" w:color="auto"/>
                    <w:right w:val="single" w:sz="4" w:space="0" w:color="auto"/>
                  </w:tcBorders>
                  <w:shd w:val="clear" w:color="auto" w:fill="auto"/>
                  <w:vAlign w:val="center"/>
                </w:tcPr>
                <w:p w14:paraId="3E02C6BB"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0B8EB739" w14:textId="185CC0FC" w:rsidR="00273100" w:rsidRDefault="00273100" w:rsidP="00273100">
                  <w:pPr>
                    <w:rPr>
                      <w:rFonts w:ascii="Arial" w:hAnsi="Arial" w:cs="Arial"/>
                      <w:color w:val="000000"/>
                    </w:rPr>
                  </w:pPr>
                  <w:r w:rsidRPr="00F81EE5">
                    <w:rPr>
                      <w:rFonts w:ascii="Calibri" w:hAnsi="Calibri" w:cs="Calibri"/>
                      <w:b/>
                      <w:bCs/>
                      <w:color w:val="000000"/>
                    </w:rPr>
                    <w:t>Los informes administrativos deben ser presentados de forma mensual de acuerdo al siguiente detalle:</w:t>
                  </w:r>
                </w:p>
              </w:tc>
              <w:tc>
                <w:tcPr>
                  <w:tcW w:w="165" w:type="dxa"/>
                  <w:vAlign w:val="center"/>
                </w:tcPr>
                <w:p w14:paraId="7D17BD86" w14:textId="77777777" w:rsidR="00273100" w:rsidRPr="0089089C" w:rsidRDefault="00273100" w:rsidP="00273100">
                  <w:pPr>
                    <w:rPr>
                      <w:lang w:val="es-BO" w:eastAsia="es-BO"/>
                    </w:rPr>
                  </w:pPr>
                </w:p>
              </w:tc>
            </w:tr>
            <w:tr w:rsidR="00273100" w:rsidRPr="0089089C" w14:paraId="3598F342" w14:textId="77777777" w:rsidTr="00BD2075">
              <w:trPr>
                <w:trHeight w:val="487"/>
              </w:trPr>
              <w:tc>
                <w:tcPr>
                  <w:tcW w:w="363" w:type="dxa"/>
                  <w:vMerge/>
                  <w:tcBorders>
                    <w:left w:val="single" w:sz="4" w:space="0" w:color="auto"/>
                    <w:right w:val="single" w:sz="4" w:space="0" w:color="auto"/>
                  </w:tcBorders>
                  <w:shd w:val="clear" w:color="auto" w:fill="auto"/>
                  <w:vAlign w:val="center"/>
                </w:tcPr>
                <w:p w14:paraId="4C6E1217"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35B8D6CB" w14:textId="3964427D" w:rsidR="00273100" w:rsidRDefault="00273100" w:rsidP="00273100">
                  <w:pPr>
                    <w:rPr>
                      <w:rFonts w:ascii="Arial" w:hAnsi="Arial" w:cs="Arial"/>
                      <w:color w:val="000000"/>
                    </w:rPr>
                  </w:pPr>
                  <w:r>
                    <w:rPr>
                      <w:rFonts w:ascii="Calibri" w:hAnsi="Calibri" w:cs="Calibri"/>
                      <w:color w:val="000000"/>
                    </w:rPr>
                    <w:t>1.- Solicitud de pago, indicando el mes y el monto que cobra</w:t>
                  </w:r>
                </w:p>
              </w:tc>
              <w:tc>
                <w:tcPr>
                  <w:tcW w:w="165" w:type="dxa"/>
                  <w:vAlign w:val="center"/>
                </w:tcPr>
                <w:p w14:paraId="0F150CCE" w14:textId="77777777" w:rsidR="00273100" w:rsidRPr="0089089C" w:rsidRDefault="00273100" w:rsidP="00273100">
                  <w:pPr>
                    <w:rPr>
                      <w:lang w:val="es-BO" w:eastAsia="es-BO"/>
                    </w:rPr>
                  </w:pPr>
                </w:p>
              </w:tc>
            </w:tr>
            <w:tr w:rsidR="00273100" w:rsidRPr="0089089C" w14:paraId="1188945E" w14:textId="77777777" w:rsidTr="00BD2075">
              <w:trPr>
                <w:trHeight w:val="487"/>
              </w:trPr>
              <w:tc>
                <w:tcPr>
                  <w:tcW w:w="363" w:type="dxa"/>
                  <w:vMerge/>
                  <w:tcBorders>
                    <w:left w:val="single" w:sz="4" w:space="0" w:color="auto"/>
                    <w:right w:val="single" w:sz="4" w:space="0" w:color="auto"/>
                  </w:tcBorders>
                  <w:shd w:val="clear" w:color="auto" w:fill="auto"/>
                  <w:vAlign w:val="center"/>
                </w:tcPr>
                <w:p w14:paraId="47B8FC33"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1EB00679" w14:textId="56577F10" w:rsidR="00273100" w:rsidRDefault="00273100" w:rsidP="00273100">
                  <w:pPr>
                    <w:rPr>
                      <w:rFonts w:ascii="Arial" w:hAnsi="Arial" w:cs="Arial"/>
                      <w:color w:val="000000"/>
                    </w:rPr>
                  </w:pPr>
                  <w:r>
                    <w:rPr>
                      <w:rFonts w:ascii="Calibri" w:hAnsi="Calibri" w:cs="Calibri"/>
                      <w:color w:val="000000"/>
                    </w:rPr>
                    <w:t>2.- Factura original, correctamente llenada. A nombre de: Caja de Salud de la Banca Privada, con NIT: 1020635028.</w:t>
                  </w:r>
                </w:p>
              </w:tc>
              <w:tc>
                <w:tcPr>
                  <w:tcW w:w="165" w:type="dxa"/>
                  <w:vAlign w:val="center"/>
                </w:tcPr>
                <w:p w14:paraId="61F5108B" w14:textId="77777777" w:rsidR="00273100" w:rsidRPr="0089089C" w:rsidRDefault="00273100" w:rsidP="00273100">
                  <w:pPr>
                    <w:rPr>
                      <w:lang w:val="es-BO" w:eastAsia="es-BO"/>
                    </w:rPr>
                  </w:pPr>
                </w:p>
              </w:tc>
            </w:tr>
            <w:tr w:rsidR="00273100" w:rsidRPr="0089089C" w14:paraId="2B14A1E4" w14:textId="77777777" w:rsidTr="00BD2075">
              <w:trPr>
                <w:trHeight w:val="487"/>
              </w:trPr>
              <w:tc>
                <w:tcPr>
                  <w:tcW w:w="363" w:type="dxa"/>
                  <w:vMerge/>
                  <w:tcBorders>
                    <w:left w:val="single" w:sz="4" w:space="0" w:color="auto"/>
                    <w:bottom w:val="single" w:sz="4" w:space="0" w:color="auto"/>
                    <w:right w:val="single" w:sz="4" w:space="0" w:color="auto"/>
                  </w:tcBorders>
                  <w:shd w:val="clear" w:color="auto" w:fill="auto"/>
                  <w:vAlign w:val="center"/>
                </w:tcPr>
                <w:p w14:paraId="51E618FB"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03593BD7" w14:textId="75B277DA" w:rsidR="00273100" w:rsidRDefault="00273100" w:rsidP="00273100">
                  <w:pPr>
                    <w:rPr>
                      <w:rFonts w:ascii="Arial" w:hAnsi="Arial" w:cs="Arial"/>
                      <w:color w:val="000000"/>
                    </w:rPr>
                  </w:pPr>
                  <w:r>
                    <w:rPr>
                      <w:rFonts w:ascii="Calibri" w:hAnsi="Calibri" w:cs="Calibri"/>
                      <w:color w:val="000000"/>
                    </w:rPr>
                    <w:t>3.- Hoja resumen de atenciones y de cobro según formato CSBP. Según corresponda.</w:t>
                  </w:r>
                </w:p>
              </w:tc>
              <w:tc>
                <w:tcPr>
                  <w:tcW w:w="165" w:type="dxa"/>
                  <w:vAlign w:val="center"/>
                </w:tcPr>
                <w:p w14:paraId="115954BD" w14:textId="77777777" w:rsidR="00273100" w:rsidRPr="0089089C" w:rsidRDefault="00273100" w:rsidP="00273100">
                  <w:pPr>
                    <w:rPr>
                      <w:lang w:val="es-BO" w:eastAsia="es-BO"/>
                    </w:rPr>
                  </w:pPr>
                </w:p>
              </w:tc>
            </w:tr>
            <w:tr w:rsidR="00273100" w:rsidRPr="0089089C" w14:paraId="62B7DA3E" w14:textId="77777777" w:rsidTr="00BD2075">
              <w:trPr>
                <w:trHeight w:val="487"/>
              </w:trPr>
              <w:tc>
                <w:tcPr>
                  <w:tcW w:w="363" w:type="dxa"/>
                  <w:vMerge w:val="restart"/>
                  <w:tcBorders>
                    <w:top w:val="nil"/>
                    <w:left w:val="single" w:sz="4" w:space="0" w:color="auto"/>
                    <w:right w:val="single" w:sz="4" w:space="0" w:color="auto"/>
                  </w:tcBorders>
                  <w:shd w:val="clear" w:color="auto" w:fill="auto"/>
                  <w:vAlign w:val="center"/>
                </w:tcPr>
                <w:p w14:paraId="51936964" w14:textId="4C1DF4A0" w:rsidR="00273100" w:rsidRDefault="00273100" w:rsidP="0027310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10371" w:type="dxa"/>
                  <w:tcBorders>
                    <w:top w:val="nil"/>
                    <w:left w:val="nil"/>
                    <w:bottom w:val="single" w:sz="4" w:space="0" w:color="auto"/>
                    <w:right w:val="single" w:sz="4" w:space="0" w:color="auto"/>
                  </w:tcBorders>
                  <w:shd w:val="clear" w:color="auto" w:fill="auto"/>
                  <w:vAlign w:val="center"/>
                </w:tcPr>
                <w:p w14:paraId="1F3EF8B2" w14:textId="5AACEDBD" w:rsidR="00273100" w:rsidRDefault="00273100" w:rsidP="00273100">
                  <w:pPr>
                    <w:rPr>
                      <w:rFonts w:ascii="Arial" w:hAnsi="Arial" w:cs="Arial"/>
                      <w:color w:val="000000"/>
                    </w:rPr>
                  </w:pPr>
                  <w:r>
                    <w:rPr>
                      <w:rFonts w:ascii="Calibri" w:hAnsi="Calibri" w:cs="Calibri"/>
                      <w:b/>
                      <w:bCs/>
                      <w:color w:val="000000"/>
                    </w:rPr>
                    <w:t>MONTO Y FORMA DE PAGO</w:t>
                  </w:r>
                </w:p>
              </w:tc>
              <w:tc>
                <w:tcPr>
                  <w:tcW w:w="165" w:type="dxa"/>
                  <w:vAlign w:val="center"/>
                </w:tcPr>
                <w:p w14:paraId="4DD7968F" w14:textId="77777777" w:rsidR="00273100" w:rsidRPr="0089089C" w:rsidRDefault="00273100" w:rsidP="00273100">
                  <w:pPr>
                    <w:rPr>
                      <w:lang w:val="es-BO" w:eastAsia="es-BO"/>
                    </w:rPr>
                  </w:pPr>
                </w:p>
              </w:tc>
            </w:tr>
            <w:tr w:rsidR="00273100" w:rsidRPr="0089089C" w14:paraId="48B6BA59" w14:textId="77777777" w:rsidTr="00BD2075">
              <w:trPr>
                <w:trHeight w:val="487"/>
              </w:trPr>
              <w:tc>
                <w:tcPr>
                  <w:tcW w:w="363" w:type="dxa"/>
                  <w:vMerge/>
                  <w:tcBorders>
                    <w:left w:val="single" w:sz="4" w:space="0" w:color="auto"/>
                    <w:right w:val="single" w:sz="4" w:space="0" w:color="auto"/>
                  </w:tcBorders>
                  <w:shd w:val="clear" w:color="auto" w:fill="auto"/>
                  <w:vAlign w:val="center"/>
                </w:tcPr>
                <w:p w14:paraId="423C64C0"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37295C21" w14:textId="77777777" w:rsidR="00273100" w:rsidRDefault="00273100" w:rsidP="00273100">
                  <w:pPr>
                    <w:rPr>
                      <w:rFonts w:ascii="Calibri" w:hAnsi="Calibri" w:cs="Calibri"/>
                      <w:color w:val="000000"/>
                    </w:rPr>
                  </w:pPr>
                  <w:r>
                    <w:rPr>
                      <w:rFonts w:ascii="Calibri" w:hAnsi="Calibri" w:cs="Calibri"/>
                      <w:color w:val="000000"/>
                    </w:rPr>
                    <w:t>El pago se realizará de acuerdo al corte programado Administrativamente.</w:t>
                  </w:r>
                </w:p>
                <w:p w14:paraId="21F1E6A1" w14:textId="77777777" w:rsidR="00273100" w:rsidRDefault="00273100" w:rsidP="00273100">
                  <w:pPr>
                    <w:rPr>
                      <w:rFonts w:ascii="Arial" w:hAnsi="Arial" w:cs="Arial"/>
                      <w:color w:val="000000"/>
                    </w:rPr>
                  </w:pPr>
                </w:p>
              </w:tc>
              <w:tc>
                <w:tcPr>
                  <w:tcW w:w="165" w:type="dxa"/>
                  <w:vAlign w:val="center"/>
                </w:tcPr>
                <w:p w14:paraId="58296FE6" w14:textId="77777777" w:rsidR="00273100" w:rsidRPr="0089089C" w:rsidRDefault="00273100" w:rsidP="00273100">
                  <w:pPr>
                    <w:rPr>
                      <w:lang w:val="es-BO" w:eastAsia="es-BO"/>
                    </w:rPr>
                  </w:pPr>
                </w:p>
              </w:tc>
            </w:tr>
            <w:tr w:rsidR="00273100" w:rsidRPr="0089089C" w14:paraId="14BE0C01" w14:textId="77777777" w:rsidTr="00BD2075">
              <w:trPr>
                <w:trHeight w:val="487"/>
              </w:trPr>
              <w:tc>
                <w:tcPr>
                  <w:tcW w:w="363" w:type="dxa"/>
                  <w:vMerge/>
                  <w:tcBorders>
                    <w:left w:val="single" w:sz="4" w:space="0" w:color="auto"/>
                    <w:bottom w:val="single" w:sz="4" w:space="0" w:color="auto"/>
                    <w:right w:val="single" w:sz="4" w:space="0" w:color="auto"/>
                  </w:tcBorders>
                  <w:shd w:val="clear" w:color="auto" w:fill="auto"/>
                  <w:vAlign w:val="center"/>
                </w:tcPr>
                <w:p w14:paraId="7E0F638A"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2F6AA8DC" w14:textId="48C02A1D" w:rsidR="00273100" w:rsidRDefault="00273100" w:rsidP="00273100">
                  <w:pPr>
                    <w:rPr>
                      <w:rFonts w:ascii="Arial" w:hAnsi="Arial" w:cs="Arial"/>
                      <w:color w:val="000000"/>
                    </w:rPr>
                  </w:pPr>
                  <w:r>
                    <w:rPr>
                      <w:rFonts w:ascii="Calibri" w:hAnsi="Calibri" w:cs="Calibri"/>
                      <w:color w:val="000000"/>
                    </w:rPr>
                    <w:t>La duración de contrato será por: Dos (2) años</w:t>
                  </w:r>
                  <w:r>
                    <w:rPr>
                      <w:rFonts w:ascii="Calibri" w:hAnsi="Calibri" w:cs="Calibri"/>
                      <w:b/>
                      <w:bCs/>
                      <w:color w:val="000000"/>
                    </w:rPr>
                    <w:t>.</w:t>
                  </w:r>
                </w:p>
              </w:tc>
              <w:tc>
                <w:tcPr>
                  <w:tcW w:w="165" w:type="dxa"/>
                  <w:vAlign w:val="center"/>
                </w:tcPr>
                <w:p w14:paraId="29DCBFFD" w14:textId="77777777" w:rsidR="00273100" w:rsidRPr="0089089C" w:rsidRDefault="00273100" w:rsidP="00273100">
                  <w:pPr>
                    <w:rPr>
                      <w:lang w:val="es-BO" w:eastAsia="es-BO"/>
                    </w:rPr>
                  </w:pPr>
                </w:p>
              </w:tc>
            </w:tr>
            <w:tr w:rsidR="00273100" w:rsidRPr="0089089C" w14:paraId="0ADCDAB8"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DF3397" w14:textId="02915702" w:rsidR="00273100" w:rsidRPr="00273100" w:rsidRDefault="00273100" w:rsidP="00273100">
                  <w:pPr>
                    <w:jc w:val="center"/>
                    <w:rPr>
                      <w:rFonts w:ascii="Arial" w:hAnsi="Arial" w:cs="Arial"/>
                      <w:i/>
                      <w:iCs/>
                      <w:color w:val="000000"/>
                      <w:lang w:val="es-BO" w:eastAsia="es-BO"/>
                    </w:rPr>
                  </w:pPr>
                  <w:r w:rsidRPr="00273100">
                    <w:rPr>
                      <w:rFonts w:ascii="Arial" w:hAnsi="Arial" w:cs="Arial"/>
                      <w:i/>
                      <w:iCs/>
                      <w:color w:val="000000"/>
                      <w:lang w:val="es-BO" w:eastAsia="es-BO"/>
                    </w:rPr>
                    <w:t>10</w:t>
                  </w:r>
                </w:p>
              </w:tc>
              <w:tc>
                <w:tcPr>
                  <w:tcW w:w="10371" w:type="dxa"/>
                  <w:tcBorders>
                    <w:top w:val="nil"/>
                    <w:left w:val="nil"/>
                    <w:bottom w:val="single" w:sz="4" w:space="0" w:color="auto"/>
                    <w:right w:val="single" w:sz="4" w:space="0" w:color="auto"/>
                  </w:tcBorders>
                  <w:shd w:val="clear" w:color="auto" w:fill="D9D9D9" w:themeFill="background1" w:themeFillShade="D9"/>
                  <w:vAlign w:val="center"/>
                </w:tcPr>
                <w:p w14:paraId="3B0106CF" w14:textId="77777777" w:rsidR="00273100" w:rsidRPr="00273100" w:rsidRDefault="00273100" w:rsidP="00273100">
                  <w:pPr>
                    <w:rPr>
                      <w:rFonts w:ascii="Arial" w:hAnsi="Arial" w:cs="Arial"/>
                      <w:b/>
                      <w:bCs/>
                    </w:rPr>
                  </w:pPr>
                </w:p>
                <w:p w14:paraId="57EC8D0F" w14:textId="507531B7" w:rsidR="00273100" w:rsidRPr="00273100" w:rsidRDefault="00273100" w:rsidP="00273100">
                  <w:pPr>
                    <w:rPr>
                      <w:rFonts w:ascii="Arial" w:hAnsi="Arial" w:cs="Arial"/>
                      <w:b/>
                      <w:bCs/>
                      <w:lang w:val="es-BO"/>
                    </w:rPr>
                  </w:pPr>
                  <w:r w:rsidRPr="00273100">
                    <w:rPr>
                      <w:rFonts w:ascii="Arial" w:hAnsi="Arial" w:cs="Arial"/>
                      <w:b/>
                      <w:bCs/>
                    </w:rPr>
                    <w:t>RECEPCION (donde)</w:t>
                  </w:r>
                </w:p>
                <w:p w14:paraId="62CB0EA8" w14:textId="77777777" w:rsidR="00273100" w:rsidRPr="00273100" w:rsidRDefault="00273100" w:rsidP="00273100">
                  <w:pPr>
                    <w:rPr>
                      <w:rFonts w:ascii="Arial" w:hAnsi="Arial" w:cs="Arial"/>
                      <w:color w:val="000000"/>
                    </w:rPr>
                  </w:pPr>
                </w:p>
              </w:tc>
              <w:tc>
                <w:tcPr>
                  <w:tcW w:w="165" w:type="dxa"/>
                  <w:vAlign w:val="center"/>
                </w:tcPr>
                <w:p w14:paraId="22FE24F7" w14:textId="77777777" w:rsidR="00273100" w:rsidRPr="0089089C" w:rsidRDefault="00273100" w:rsidP="00273100">
                  <w:pPr>
                    <w:rPr>
                      <w:lang w:val="es-BO" w:eastAsia="es-BO"/>
                    </w:rPr>
                  </w:pPr>
                </w:p>
              </w:tc>
            </w:tr>
            <w:tr w:rsidR="00273100" w:rsidRPr="0089089C" w14:paraId="1BB636E4"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3981AE3E"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11C9BB9D" w14:textId="77777777" w:rsidR="00273100" w:rsidRDefault="00BD2075" w:rsidP="00273100">
                  <w:pPr>
                    <w:rPr>
                      <w:rFonts w:ascii="Arial" w:hAnsi="Arial" w:cs="Arial"/>
                    </w:rPr>
                  </w:pPr>
                  <w:r>
                    <w:rPr>
                      <w:rFonts w:ascii="Arial" w:hAnsi="Arial" w:cs="Arial"/>
                    </w:rPr>
                    <w:t>Lugar de trabajo, el profesional desarrollara sus actividades en su consultorio particular debiendo contemplar en los costos a proporcionar la necesidad de insumos y materiales que vea por conveniente utilizar, excepto medicamentos que serán otorgados por la CSBP. En caso necesario y excepcional será convocado a la clínica contratada por la CSBP, cuando el caso amerite en la clínica contratada por la CSBP.</w:t>
                  </w:r>
                </w:p>
                <w:p w14:paraId="3F0650C6" w14:textId="7D0678D6" w:rsidR="00AB3356" w:rsidRDefault="00AB3356" w:rsidP="00273100">
                  <w:pPr>
                    <w:rPr>
                      <w:rFonts w:ascii="Arial" w:hAnsi="Arial" w:cs="Arial"/>
                      <w:color w:val="000000"/>
                    </w:rPr>
                  </w:pPr>
                </w:p>
              </w:tc>
              <w:tc>
                <w:tcPr>
                  <w:tcW w:w="165" w:type="dxa"/>
                  <w:vAlign w:val="center"/>
                </w:tcPr>
                <w:p w14:paraId="70558402" w14:textId="77777777" w:rsidR="00273100" w:rsidRPr="0089089C" w:rsidRDefault="00273100" w:rsidP="00273100">
                  <w:pPr>
                    <w:rPr>
                      <w:lang w:val="es-BO" w:eastAsia="es-BO"/>
                    </w:rPr>
                  </w:pPr>
                </w:p>
              </w:tc>
            </w:tr>
            <w:tr w:rsidR="00273100" w:rsidRPr="0089089C" w14:paraId="23CD2F64"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1AA7C4" w14:textId="1517E33C" w:rsidR="00273100" w:rsidRPr="00273100" w:rsidRDefault="00273100" w:rsidP="00273100">
                  <w:pPr>
                    <w:jc w:val="center"/>
                    <w:rPr>
                      <w:rFonts w:ascii="Arial" w:hAnsi="Arial" w:cs="Arial"/>
                      <w:i/>
                      <w:iCs/>
                      <w:color w:val="000000"/>
                      <w:sz w:val="18"/>
                      <w:szCs w:val="18"/>
                      <w:lang w:val="es-BO" w:eastAsia="es-BO"/>
                    </w:rPr>
                  </w:pPr>
                  <w:r w:rsidRPr="00273100">
                    <w:rPr>
                      <w:rFonts w:ascii="Arial" w:hAnsi="Arial" w:cs="Arial"/>
                      <w:i/>
                      <w:iCs/>
                      <w:color w:val="000000"/>
                      <w:sz w:val="18"/>
                      <w:szCs w:val="18"/>
                      <w:lang w:val="es-BO" w:eastAsia="es-BO"/>
                    </w:rPr>
                    <w:t>11</w:t>
                  </w:r>
                </w:p>
              </w:tc>
              <w:tc>
                <w:tcPr>
                  <w:tcW w:w="10371" w:type="dxa"/>
                  <w:tcBorders>
                    <w:top w:val="nil"/>
                    <w:left w:val="nil"/>
                    <w:bottom w:val="single" w:sz="4" w:space="0" w:color="auto"/>
                    <w:right w:val="single" w:sz="4" w:space="0" w:color="auto"/>
                  </w:tcBorders>
                  <w:shd w:val="clear" w:color="auto" w:fill="D9D9D9" w:themeFill="background1" w:themeFillShade="D9"/>
                  <w:vAlign w:val="center"/>
                </w:tcPr>
                <w:p w14:paraId="092F2E85" w14:textId="77777777" w:rsidR="00273100" w:rsidRPr="00273100" w:rsidRDefault="00273100" w:rsidP="00273100">
                  <w:pPr>
                    <w:rPr>
                      <w:rFonts w:ascii="Arial" w:hAnsi="Arial" w:cs="Arial"/>
                      <w:b/>
                      <w:bCs/>
                      <w:sz w:val="18"/>
                      <w:szCs w:val="18"/>
                    </w:rPr>
                  </w:pPr>
                </w:p>
                <w:p w14:paraId="709EFF25" w14:textId="316EF80F" w:rsidR="00273100" w:rsidRPr="00273100" w:rsidRDefault="00273100" w:rsidP="00273100">
                  <w:pPr>
                    <w:rPr>
                      <w:rFonts w:ascii="Arial" w:hAnsi="Arial" w:cs="Arial"/>
                      <w:b/>
                      <w:bCs/>
                      <w:sz w:val="18"/>
                      <w:szCs w:val="18"/>
                      <w:lang w:val="es-BO"/>
                    </w:rPr>
                  </w:pPr>
                  <w:r w:rsidRPr="00273100">
                    <w:rPr>
                      <w:rFonts w:ascii="Arial" w:hAnsi="Arial" w:cs="Arial"/>
                      <w:b/>
                      <w:bCs/>
                      <w:sz w:val="18"/>
                      <w:szCs w:val="18"/>
                    </w:rPr>
                    <w:t>PLAZO DE ENTREGA (tiempo)</w:t>
                  </w:r>
                </w:p>
                <w:p w14:paraId="0DA2AB40" w14:textId="77777777" w:rsidR="00273100" w:rsidRPr="00273100" w:rsidRDefault="00273100" w:rsidP="00273100">
                  <w:pPr>
                    <w:rPr>
                      <w:rFonts w:ascii="Arial" w:hAnsi="Arial" w:cs="Arial"/>
                      <w:color w:val="000000"/>
                      <w:sz w:val="18"/>
                      <w:szCs w:val="18"/>
                    </w:rPr>
                  </w:pPr>
                </w:p>
              </w:tc>
              <w:tc>
                <w:tcPr>
                  <w:tcW w:w="165" w:type="dxa"/>
                  <w:vAlign w:val="center"/>
                </w:tcPr>
                <w:p w14:paraId="34906DB3" w14:textId="77777777" w:rsidR="00273100" w:rsidRPr="0089089C" w:rsidRDefault="00273100" w:rsidP="00273100">
                  <w:pPr>
                    <w:rPr>
                      <w:lang w:val="es-BO" w:eastAsia="es-BO"/>
                    </w:rPr>
                  </w:pPr>
                </w:p>
              </w:tc>
            </w:tr>
            <w:tr w:rsidR="00273100" w:rsidRPr="0089089C" w14:paraId="2986AD5A" w14:textId="77777777" w:rsidTr="00BD2075">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55BF8727" w14:textId="77777777" w:rsidR="00273100" w:rsidRDefault="00273100" w:rsidP="00273100">
                  <w:pPr>
                    <w:jc w:val="center"/>
                    <w:rPr>
                      <w:rFonts w:ascii="Arial" w:hAnsi="Arial" w:cs="Arial"/>
                      <w:i/>
                      <w:iCs/>
                      <w:color w:val="000000"/>
                      <w:sz w:val="18"/>
                      <w:szCs w:val="18"/>
                      <w:lang w:val="es-BO" w:eastAsia="es-BO"/>
                    </w:rPr>
                  </w:pPr>
                </w:p>
              </w:tc>
              <w:tc>
                <w:tcPr>
                  <w:tcW w:w="10371" w:type="dxa"/>
                  <w:tcBorders>
                    <w:top w:val="nil"/>
                    <w:left w:val="nil"/>
                    <w:bottom w:val="single" w:sz="4" w:space="0" w:color="auto"/>
                    <w:right w:val="single" w:sz="4" w:space="0" w:color="auto"/>
                  </w:tcBorders>
                  <w:shd w:val="clear" w:color="auto" w:fill="auto"/>
                  <w:vAlign w:val="center"/>
                </w:tcPr>
                <w:p w14:paraId="42A90027" w14:textId="77777777" w:rsidR="00273100" w:rsidRDefault="00BD2075" w:rsidP="00273100">
                  <w:pPr>
                    <w:rPr>
                      <w:rFonts w:ascii="Arial" w:hAnsi="Arial" w:cs="Arial"/>
                    </w:rPr>
                  </w:pPr>
                  <w:r>
                    <w:rPr>
                      <w:rFonts w:ascii="Arial" w:hAnsi="Arial" w:cs="Arial"/>
                    </w:rPr>
                    <w:t>El servicio podrá iniciar apenas se notifique formalmente al profesional, y la ejecución de la consulta será de acuerdo a programación por cita médica según programación consensuada y los horarios que el profesional designe.</w:t>
                  </w:r>
                </w:p>
                <w:p w14:paraId="2FB0D9DB" w14:textId="02669AE4" w:rsidR="00AB3356" w:rsidRPr="00BD2075" w:rsidRDefault="00AB3356" w:rsidP="00273100">
                  <w:pPr>
                    <w:rPr>
                      <w:rFonts w:ascii="Arial" w:hAnsi="Arial" w:cs="Arial"/>
                      <w:lang w:val="es-BO"/>
                    </w:rPr>
                  </w:pPr>
                </w:p>
              </w:tc>
              <w:tc>
                <w:tcPr>
                  <w:tcW w:w="165" w:type="dxa"/>
                  <w:vAlign w:val="center"/>
                </w:tcPr>
                <w:p w14:paraId="2EA2759C" w14:textId="77777777" w:rsidR="00273100" w:rsidRPr="0089089C" w:rsidRDefault="00273100" w:rsidP="00273100">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711E447C" w14:textId="77777777" w:rsidR="00273100" w:rsidRDefault="00273100" w:rsidP="00E06AE6">
      <w:pPr>
        <w:rPr>
          <w:rFonts w:ascii="Century Gothic" w:hAnsi="Century Gothic" w:cs="Arial"/>
          <w:b/>
          <w:bCs/>
          <w:color w:val="002060"/>
          <w:sz w:val="18"/>
          <w:szCs w:val="18"/>
        </w:rPr>
      </w:pPr>
    </w:p>
    <w:p w14:paraId="0829AAA8" w14:textId="77777777" w:rsidR="00273100" w:rsidRDefault="00273100" w:rsidP="00E06AE6">
      <w:pPr>
        <w:rPr>
          <w:rFonts w:ascii="Century Gothic" w:hAnsi="Century Gothic" w:cs="Arial"/>
          <w:b/>
          <w:bCs/>
          <w:color w:val="002060"/>
          <w:sz w:val="18"/>
          <w:szCs w:val="18"/>
        </w:rPr>
      </w:pPr>
    </w:p>
    <w:p w14:paraId="22522149" w14:textId="47928A92"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w:t>
      </w:r>
      <w:r w:rsidR="00273100">
        <w:rPr>
          <w:rFonts w:ascii="Century Gothic" w:hAnsi="Century Gothic" w:cs="Arial"/>
          <w:b/>
          <w:bCs/>
          <w:color w:val="002060"/>
          <w:sz w:val="18"/>
          <w:szCs w:val="18"/>
        </w:rPr>
        <w:t>2</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901" w:type="dxa"/>
        <w:tblCellMar>
          <w:left w:w="70" w:type="dxa"/>
          <w:right w:w="70" w:type="dxa"/>
        </w:tblCellMar>
        <w:tblLook w:val="04A0" w:firstRow="1" w:lastRow="0" w:firstColumn="1" w:lastColumn="0" w:noHBand="0" w:noVBand="1"/>
      </w:tblPr>
      <w:tblGrid>
        <w:gridCol w:w="5763"/>
        <w:gridCol w:w="2650"/>
        <w:gridCol w:w="2488"/>
      </w:tblGrid>
      <w:tr w:rsidR="003C093D" w:rsidRPr="006D6D40" w14:paraId="2FE9C475" w14:textId="47DBAD47"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26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2488" w:type="dxa"/>
            <w:tcBorders>
              <w:top w:val="single" w:sz="4" w:space="0" w:color="auto"/>
              <w:left w:val="nil"/>
              <w:bottom w:val="single" w:sz="4" w:space="0" w:color="auto"/>
              <w:right w:val="single" w:sz="4" w:space="0" w:color="auto"/>
            </w:tcBorders>
            <w:shd w:val="clear" w:color="auto" w:fill="BFBFBF" w:themeFill="background1" w:themeFillShade="BF"/>
          </w:tcPr>
          <w:p w14:paraId="519361B8" w14:textId="642BF180" w:rsidR="003C093D" w:rsidRPr="00267D40" w:rsidRDefault="003C093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2024</w:t>
            </w:r>
          </w:p>
        </w:tc>
      </w:tr>
      <w:tr w:rsidR="003C093D" w:rsidRPr="006D6D40" w14:paraId="2B7209DE" w14:textId="1E18C363"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5DCB" w14:textId="77777777" w:rsidR="00AB3356" w:rsidRDefault="00AB3356" w:rsidP="0070290A">
            <w:pPr>
              <w:rPr>
                <w:rFonts w:ascii="Calibri" w:hAnsi="Calibri" w:cs="Calibri"/>
                <w:b/>
                <w:bCs/>
                <w:color w:val="000000"/>
                <w:sz w:val="18"/>
                <w:szCs w:val="18"/>
                <w:lang w:val="es-BO" w:eastAsia="es-BO"/>
              </w:rPr>
            </w:pPr>
          </w:p>
          <w:p w14:paraId="362282B6" w14:textId="6877A066" w:rsidR="003C093D" w:rsidRPr="00267D40" w:rsidRDefault="003C093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273100">
              <w:rPr>
                <w:rFonts w:ascii="Calibri" w:hAnsi="Calibri" w:cs="Calibri"/>
                <w:b/>
                <w:bCs/>
                <w:color w:val="000000"/>
                <w:sz w:val="18"/>
                <w:szCs w:val="18"/>
                <w:lang w:val="es-BO" w:eastAsia="es-BO"/>
              </w:rPr>
              <w:t>PSICOLOGÍA EN CONSULTA EXTERNA Y HOSPITALIZACION</w:t>
            </w:r>
          </w:p>
        </w:tc>
        <w:tc>
          <w:tcPr>
            <w:tcW w:w="2650" w:type="dxa"/>
            <w:tcBorders>
              <w:top w:val="single" w:sz="4" w:space="0" w:color="auto"/>
              <w:left w:val="nil"/>
              <w:bottom w:val="single" w:sz="4" w:space="0" w:color="auto"/>
              <w:right w:val="single" w:sz="4" w:space="0" w:color="auto"/>
            </w:tcBorders>
            <w:shd w:val="clear" w:color="auto" w:fill="auto"/>
            <w:noWrap/>
            <w:vAlign w:val="center"/>
          </w:tcPr>
          <w:p w14:paraId="706B3C2E" w14:textId="77777777" w:rsidR="00BD2075" w:rsidRDefault="00BD2075" w:rsidP="0070290A">
            <w:pPr>
              <w:jc w:val="center"/>
              <w:rPr>
                <w:rFonts w:ascii="Calibri" w:hAnsi="Calibri" w:cs="Calibri"/>
                <w:color w:val="000000"/>
                <w:sz w:val="18"/>
                <w:szCs w:val="18"/>
                <w:lang w:val="es-BO" w:eastAsia="es-BO"/>
              </w:rPr>
            </w:pPr>
          </w:p>
          <w:p w14:paraId="64FD6186" w14:textId="4FF7CC73" w:rsidR="003C093D" w:rsidRPr="00267D40" w:rsidRDefault="00931208"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111</w:t>
            </w:r>
          </w:p>
        </w:tc>
        <w:tc>
          <w:tcPr>
            <w:tcW w:w="2488" w:type="dxa"/>
            <w:tcBorders>
              <w:top w:val="single" w:sz="4" w:space="0" w:color="auto"/>
              <w:left w:val="nil"/>
              <w:bottom w:val="single" w:sz="4" w:space="0" w:color="auto"/>
              <w:right w:val="single" w:sz="4" w:space="0" w:color="auto"/>
            </w:tcBorders>
          </w:tcPr>
          <w:p w14:paraId="1E5C24AD" w14:textId="77777777" w:rsidR="00BD2075" w:rsidRDefault="00BD2075" w:rsidP="0070290A">
            <w:pPr>
              <w:jc w:val="center"/>
              <w:rPr>
                <w:rFonts w:ascii="Calibri" w:hAnsi="Calibri" w:cs="Calibri"/>
                <w:color w:val="000000"/>
                <w:sz w:val="18"/>
                <w:szCs w:val="18"/>
                <w:lang w:val="es-BO" w:eastAsia="es-BO"/>
              </w:rPr>
            </w:pPr>
          </w:p>
          <w:p w14:paraId="370C63E3" w14:textId="264E2131" w:rsidR="003C093D" w:rsidRDefault="00931208"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34</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706B6B9B" w14:textId="77777777" w:rsidR="00BD2075" w:rsidRDefault="00BD2075" w:rsidP="009C528A">
      <w:pPr>
        <w:jc w:val="center"/>
        <w:rPr>
          <w:rFonts w:asciiTheme="minorHAnsi" w:hAnsiTheme="minorHAnsi" w:cstheme="minorHAnsi"/>
          <w:b/>
          <w:sz w:val="22"/>
          <w:szCs w:val="22"/>
        </w:rPr>
      </w:pPr>
    </w:p>
    <w:p w14:paraId="3EBFEDD3" w14:textId="77777777" w:rsidR="00BD2075" w:rsidRDefault="00BD2075" w:rsidP="009C528A">
      <w:pPr>
        <w:jc w:val="center"/>
        <w:rPr>
          <w:rFonts w:asciiTheme="minorHAnsi" w:hAnsiTheme="minorHAnsi" w:cstheme="minorHAnsi"/>
          <w:b/>
          <w:sz w:val="22"/>
          <w:szCs w:val="22"/>
        </w:rPr>
      </w:pPr>
    </w:p>
    <w:p w14:paraId="5B7F9A70" w14:textId="77777777" w:rsidR="00BD2075" w:rsidRDefault="00BD2075" w:rsidP="009C528A">
      <w:pPr>
        <w:jc w:val="center"/>
        <w:rPr>
          <w:rFonts w:asciiTheme="minorHAnsi" w:hAnsiTheme="minorHAnsi" w:cstheme="minorHAnsi"/>
          <w:b/>
          <w:sz w:val="22"/>
          <w:szCs w:val="22"/>
        </w:rPr>
      </w:pPr>
    </w:p>
    <w:p w14:paraId="50288A4E" w14:textId="77777777" w:rsidR="00BD2075" w:rsidRDefault="00BD2075" w:rsidP="009C528A">
      <w:pPr>
        <w:jc w:val="center"/>
        <w:rPr>
          <w:rFonts w:asciiTheme="minorHAnsi" w:hAnsiTheme="minorHAnsi" w:cstheme="minorHAnsi"/>
          <w:b/>
          <w:sz w:val="22"/>
          <w:szCs w:val="22"/>
        </w:rPr>
      </w:pPr>
    </w:p>
    <w:p w14:paraId="6BABA675" w14:textId="77777777" w:rsidR="00BD2075" w:rsidRDefault="00BD2075" w:rsidP="009C528A">
      <w:pPr>
        <w:jc w:val="center"/>
        <w:rPr>
          <w:rFonts w:asciiTheme="minorHAnsi" w:hAnsiTheme="minorHAnsi" w:cstheme="minorHAnsi"/>
          <w:b/>
          <w:sz w:val="22"/>
          <w:szCs w:val="22"/>
        </w:rPr>
      </w:pPr>
    </w:p>
    <w:p w14:paraId="17223933" w14:textId="77777777" w:rsidR="00BD2075" w:rsidRDefault="00BD2075" w:rsidP="009C528A">
      <w:pPr>
        <w:jc w:val="center"/>
        <w:rPr>
          <w:rFonts w:asciiTheme="minorHAnsi" w:hAnsiTheme="minorHAnsi" w:cstheme="minorHAnsi"/>
          <w:b/>
          <w:sz w:val="22"/>
          <w:szCs w:val="22"/>
        </w:rPr>
      </w:pPr>
    </w:p>
    <w:p w14:paraId="4F59485F" w14:textId="77777777" w:rsidR="003C093D" w:rsidRDefault="003C093D" w:rsidP="009C528A">
      <w:pPr>
        <w:jc w:val="center"/>
        <w:rPr>
          <w:rFonts w:asciiTheme="minorHAnsi" w:hAnsiTheme="minorHAnsi" w:cstheme="minorHAnsi"/>
          <w:b/>
          <w:sz w:val="22"/>
          <w:szCs w:val="22"/>
        </w:rPr>
      </w:pPr>
    </w:p>
    <w:p w14:paraId="67C77C41" w14:textId="77777777" w:rsidR="003C093D" w:rsidRDefault="003C093D" w:rsidP="009C528A">
      <w:pPr>
        <w:jc w:val="center"/>
        <w:rPr>
          <w:rFonts w:asciiTheme="minorHAnsi" w:hAnsiTheme="minorHAnsi" w:cstheme="minorHAnsi"/>
          <w:b/>
          <w:sz w:val="22"/>
          <w:szCs w:val="22"/>
        </w:rPr>
      </w:pPr>
    </w:p>
    <w:p w14:paraId="1605A6FE" w14:textId="77777777" w:rsidR="003C093D" w:rsidRDefault="003C093D" w:rsidP="009C528A">
      <w:pPr>
        <w:jc w:val="cente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3A9DC03"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931208">
        <w:rPr>
          <w:rFonts w:asciiTheme="minorHAnsi" w:hAnsiTheme="minorHAnsi" w:cs="Arial"/>
          <w:b/>
          <w:bCs/>
          <w:color w:val="0070C0"/>
        </w:rPr>
        <w:t>6</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146722E7" w14:textId="32E27167" w:rsidR="00113C70" w:rsidRPr="00C353B6" w:rsidRDefault="00113C70" w:rsidP="000D3639">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0D3639">
        <w:rPr>
          <w:rFonts w:asciiTheme="minorHAnsi" w:hAnsiTheme="minorHAnsi" w:cs="Arial"/>
          <w:b/>
          <w:bCs/>
          <w:color w:val="0070C0"/>
        </w:rPr>
        <w:t xml:space="preserve">SERVICIO </w:t>
      </w:r>
      <w:r w:rsidR="00931208">
        <w:rPr>
          <w:rFonts w:asciiTheme="minorHAnsi" w:hAnsiTheme="minorHAnsi" w:cs="Arial"/>
          <w:b/>
          <w:bCs/>
          <w:color w:val="0070C0"/>
        </w:rPr>
        <w:t>PSICOLOGÍA EN CONSULTA EXTERNA Y HOSPITALIZACION</w:t>
      </w:r>
      <w:r w:rsidR="000D3639">
        <w:rPr>
          <w:rFonts w:asciiTheme="minorHAnsi" w:hAnsiTheme="minorHAnsi" w:cs="Arial"/>
          <w:b/>
          <w:bCs/>
          <w:color w:val="0070C0"/>
        </w:rPr>
        <w:t xml:space="preserve"> </w:t>
      </w:r>
      <w:r w:rsidR="00500DD4">
        <w:rPr>
          <w:rFonts w:asciiTheme="minorHAnsi" w:hAnsiTheme="minorHAnsi" w:cs="Arial"/>
          <w:b/>
          <w:bCs/>
          <w:color w:val="0070C0"/>
        </w:rPr>
        <w:t>POR EVENTO</w:t>
      </w:r>
      <w:r w:rsidR="000D3639">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7F561E46" w:rsidR="00EF27AF" w:rsidRDefault="001A7750"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a)</w:t>
      </w:r>
      <w:r w:rsidRPr="00115358">
        <w:rPr>
          <w:rFonts w:asciiTheme="minorHAnsi" w:hAnsiTheme="minorHAnsi" w:cs="Arial"/>
          <w:b/>
          <w:bCs/>
        </w:rPr>
        <w:tab/>
        <w:t>Título Académico.</w:t>
      </w:r>
    </w:p>
    <w:p w14:paraId="04C44DA1" w14:textId="77777777"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b)</w:t>
      </w:r>
      <w:r w:rsidRPr="00115358">
        <w:rPr>
          <w:rFonts w:asciiTheme="minorHAnsi" w:hAnsiTheme="minorHAnsi" w:cs="Arial"/>
          <w:b/>
          <w:bCs/>
        </w:rPr>
        <w:tab/>
        <w:t>Título en Provisión Nacional.</w:t>
      </w:r>
    </w:p>
    <w:p w14:paraId="0AEF87A6" w14:textId="3DF59119" w:rsidR="00EF27AF" w:rsidRPr="00115358" w:rsidRDefault="00EF27AF" w:rsidP="00D56C17">
      <w:pPr>
        <w:ind w:left="2976" w:hanging="426"/>
        <w:jc w:val="both"/>
        <w:rPr>
          <w:rFonts w:asciiTheme="minorHAnsi" w:hAnsiTheme="minorHAnsi" w:cs="Arial"/>
          <w:b/>
          <w:bCs/>
        </w:rPr>
      </w:pPr>
      <w:r w:rsidRPr="00115358">
        <w:rPr>
          <w:rFonts w:asciiTheme="minorHAnsi" w:hAnsiTheme="minorHAnsi" w:cs="Arial"/>
          <w:b/>
          <w:bCs/>
        </w:rPr>
        <w:t>c)</w:t>
      </w:r>
      <w:r w:rsidRPr="00115358">
        <w:rPr>
          <w:rFonts w:asciiTheme="minorHAnsi" w:hAnsiTheme="minorHAnsi" w:cs="Arial"/>
          <w:b/>
          <w:bCs/>
        </w:rPr>
        <w:tab/>
        <w:t>Título de Especial</w:t>
      </w:r>
      <w:r w:rsidR="001A7750" w:rsidRPr="00115358">
        <w:rPr>
          <w:rFonts w:asciiTheme="minorHAnsi" w:hAnsiTheme="minorHAnsi" w:cs="Arial"/>
          <w:b/>
          <w:bCs/>
        </w:rPr>
        <w:t>ista otorgado por el Colegio Médico de Bolivia</w:t>
      </w:r>
      <w:r w:rsidRPr="00115358">
        <w:rPr>
          <w:rFonts w:asciiTheme="minorHAnsi" w:hAnsiTheme="minorHAnsi" w:cs="Arial"/>
          <w:b/>
          <w:bCs/>
        </w:rPr>
        <w:t xml:space="preserve"> </w:t>
      </w:r>
    </w:p>
    <w:p w14:paraId="2233B0C4" w14:textId="5498A05B"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e)</w:t>
      </w:r>
      <w:r w:rsidRPr="00115358">
        <w:rPr>
          <w:rFonts w:asciiTheme="minorHAnsi" w:hAnsiTheme="minorHAnsi" w:cs="Arial"/>
          <w:b/>
          <w:bCs/>
        </w:rPr>
        <w:tab/>
      </w:r>
      <w:r w:rsidR="001A7750" w:rsidRPr="00115358">
        <w:rPr>
          <w:rFonts w:asciiTheme="minorHAnsi" w:hAnsiTheme="minorHAnsi" w:cs="Arial"/>
          <w:b/>
          <w:bCs/>
        </w:rPr>
        <w:t>Carnet de r</w:t>
      </w:r>
      <w:r w:rsidRPr="00115358">
        <w:rPr>
          <w:rFonts w:asciiTheme="minorHAnsi" w:hAnsiTheme="minorHAnsi" w:cs="Arial"/>
          <w:b/>
          <w:bCs/>
        </w:rPr>
        <w:t xml:space="preserve">egistro </w:t>
      </w:r>
      <w:r w:rsidR="001A7750" w:rsidRPr="00115358">
        <w:rPr>
          <w:rFonts w:asciiTheme="minorHAnsi" w:hAnsiTheme="minorHAnsi" w:cs="Arial"/>
          <w:b/>
          <w:bCs/>
        </w:rPr>
        <w:t>del</w:t>
      </w:r>
      <w:r w:rsidRPr="00115358">
        <w:rPr>
          <w:rFonts w:asciiTheme="minorHAnsi" w:hAnsiTheme="minorHAnsi" w:cs="Arial"/>
          <w:b/>
          <w:bCs/>
        </w:rPr>
        <w:t xml:space="preserve"> Colegio Médico </w:t>
      </w:r>
      <w:r w:rsidR="001A7750" w:rsidRPr="00115358">
        <w:rPr>
          <w:rFonts w:asciiTheme="minorHAnsi" w:hAnsiTheme="minorHAnsi" w:cs="Arial"/>
          <w:b/>
          <w:bCs/>
        </w:rPr>
        <w:t>Departamental</w:t>
      </w:r>
    </w:p>
    <w:p w14:paraId="3411114A" w14:textId="77777777"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f)</w:t>
      </w:r>
      <w:r w:rsidRPr="00115358">
        <w:rPr>
          <w:rFonts w:asciiTheme="minorHAnsi" w:hAnsiTheme="minorHAnsi" w:cs="Arial"/>
          <w:b/>
          <w:bCs/>
        </w:rPr>
        <w:tab/>
        <w:t>Número de Identificación Tributaria (NIT).</w:t>
      </w:r>
    </w:p>
    <w:p w14:paraId="0DD125AB" w14:textId="77777777"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g)</w:t>
      </w:r>
      <w:r w:rsidRPr="00115358">
        <w:rPr>
          <w:rFonts w:asciiTheme="minorHAnsi" w:hAnsiTheme="minorHAnsi" w:cs="Arial"/>
          <w:b/>
          <w:bCs/>
        </w:rPr>
        <w:tab/>
        <w:t>Cédula de Identidad vigente.</w:t>
      </w:r>
    </w:p>
    <w:p w14:paraId="73380BE6" w14:textId="77777777" w:rsidR="00A419CB"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h)</w:t>
      </w:r>
      <w:r w:rsidRPr="00115358">
        <w:rPr>
          <w:rFonts w:asciiTheme="minorHAnsi" w:hAnsiTheme="minorHAnsi" w:cs="Arial"/>
          <w:b/>
          <w:bCs/>
        </w:rPr>
        <w:tab/>
        <w:t xml:space="preserve">Resolución de Autorización </w:t>
      </w:r>
      <w:r w:rsidR="00A419CB" w:rsidRPr="00115358">
        <w:rPr>
          <w:rFonts w:asciiTheme="minorHAnsi" w:hAnsiTheme="minorHAnsi" w:cs="Arial"/>
          <w:b/>
          <w:bCs/>
        </w:rPr>
        <w:t xml:space="preserve">de Funcionamiento </w:t>
      </w:r>
      <w:r w:rsidRPr="00115358">
        <w:rPr>
          <w:rFonts w:asciiTheme="minorHAnsi" w:hAnsiTheme="minorHAnsi" w:cs="Arial"/>
          <w:b/>
          <w:bCs/>
        </w:rPr>
        <w:t>emitido</w:t>
      </w:r>
      <w:r w:rsidR="00A419CB" w:rsidRPr="00115358">
        <w:rPr>
          <w:rFonts w:asciiTheme="minorHAnsi" w:hAnsiTheme="minorHAnsi" w:cs="Arial"/>
          <w:b/>
          <w:bCs/>
        </w:rPr>
        <w:t xml:space="preserve"> por la Autoridad Competente</w:t>
      </w:r>
    </w:p>
    <w:p w14:paraId="2B9EC62C" w14:textId="70AE8BDA"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0838B9AF" w14:textId="77777777" w:rsidR="001A7750" w:rsidRDefault="001A7750"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5217D9B0" w:rsidR="00E05282" w:rsidRDefault="00B249DA" w:rsidP="00E05282">
      <w:pPr>
        <w:pStyle w:val="Sinespaciado"/>
        <w:numPr>
          <w:ilvl w:val="0"/>
          <w:numId w:val="38"/>
        </w:numPr>
        <w:rPr>
          <w:rFonts w:asciiTheme="minorHAnsi" w:hAnsiTheme="minorHAnsi" w:cs="Arial"/>
        </w:rPr>
      </w:pPr>
      <w:r>
        <w:rPr>
          <w:rFonts w:asciiTheme="minorHAnsi" w:hAnsiTheme="minorHAnsi" w:cs="Arial"/>
        </w:rPr>
        <w:t>Fax _</w:t>
      </w:r>
      <w:r w:rsidR="00E05282">
        <w:rPr>
          <w:rFonts w:asciiTheme="minorHAnsi" w:hAnsiTheme="minorHAnsi" w:cs="Arial"/>
        </w:rPr>
        <w:t>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2B5601"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931208">
        <w:rPr>
          <w:rFonts w:asciiTheme="minorHAnsi" w:hAnsiTheme="minorHAnsi" w:cs="Arial"/>
        </w:rPr>
        <w:t>Psicología</w:t>
      </w:r>
      <w:r w:rsidR="000D3639">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sidRPr="00115358">
        <w:rPr>
          <w:rFonts w:asciiTheme="minorHAnsi" w:hAnsiTheme="minorHAnsi" w:cs="Arial"/>
          <w:b/>
          <w:bCs/>
        </w:rPr>
        <w:t>(</w:t>
      </w:r>
      <w:r w:rsidR="00091827" w:rsidRPr="00115358">
        <w:rPr>
          <w:rFonts w:asciiTheme="minorHAnsi" w:hAnsiTheme="minorHAnsi" w:cs="Arial"/>
          <w:b/>
          <w:bCs/>
        </w:rPr>
        <w:t>Opcional</w:t>
      </w:r>
      <w:r w:rsidR="008018DF" w:rsidRPr="00115358">
        <w:rPr>
          <w:rFonts w:asciiTheme="minorHAnsi" w:hAnsiTheme="minorHAnsi" w:cs="Arial"/>
          <w:b/>
          <w:bCs/>
        </w:rPr>
        <w:t>)</w:t>
      </w:r>
      <w:r w:rsidR="008018DF">
        <w:rPr>
          <w:rFonts w:asciiTheme="minorHAnsi" w:hAnsiTheme="minorHAnsi" w:cs="Arial"/>
        </w:rPr>
        <w:t xml:space="preserve">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276B616" w14:textId="77777777" w:rsidR="00115358" w:rsidRDefault="00115358" w:rsidP="00E05282">
      <w:pPr>
        <w:pStyle w:val="Sinespaciado"/>
        <w:rPr>
          <w:rFonts w:asciiTheme="minorHAnsi" w:hAnsiTheme="minorHAnsi" w:cs="Arial"/>
        </w:rPr>
      </w:pPr>
    </w:p>
    <w:p w14:paraId="3D4CF6EA" w14:textId="77777777" w:rsidR="00115358" w:rsidRDefault="00115358"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F65A3A4" w14:textId="77777777" w:rsidR="00BD2075" w:rsidRDefault="00BD2075" w:rsidP="00206115">
      <w:pPr>
        <w:pStyle w:val="Sinespaciado"/>
        <w:rPr>
          <w:rFonts w:asciiTheme="minorHAnsi" w:hAnsiTheme="minorHAnsi" w:cs="Arial"/>
        </w:rPr>
      </w:pPr>
    </w:p>
    <w:p w14:paraId="24A83BCB" w14:textId="77777777" w:rsidR="00BD2075" w:rsidRPr="00A81DCD" w:rsidRDefault="00BD207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523A1E9C" w14:textId="77777777" w:rsidR="00931208" w:rsidRDefault="00931208" w:rsidP="000D3639">
      <w:pP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35815E2A"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931208">
        <w:rPr>
          <w:rFonts w:asciiTheme="minorHAnsi" w:hAnsiTheme="minorHAnsi" w:cs="Arial"/>
          <w:b/>
          <w:bCs/>
          <w:color w:val="000000" w:themeColor="text1"/>
          <w:sz w:val="24"/>
          <w:szCs w:val="24"/>
        </w:rPr>
        <w:t>6</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7F50C828" w14:textId="71019E7F"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0D3639">
        <w:rPr>
          <w:rFonts w:asciiTheme="minorHAnsi" w:hAnsiTheme="minorHAnsi" w:cs="Arial"/>
          <w:b/>
          <w:bCs/>
          <w:sz w:val="24"/>
          <w:szCs w:val="24"/>
        </w:rPr>
        <w:t xml:space="preserve">SERVICIO </w:t>
      </w:r>
      <w:r w:rsidR="00931208">
        <w:rPr>
          <w:rFonts w:asciiTheme="minorHAnsi" w:hAnsiTheme="minorHAnsi" w:cs="Arial"/>
          <w:b/>
          <w:bCs/>
          <w:sz w:val="24"/>
          <w:szCs w:val="24"/>
        </w:rPr>
        <w:t>PSICOLOGÍA EN CONSULTA EXTERNA Y HOSPITALIZACION</w:t>
      </w:r>
      <w:r w:rsidR="000D3639">
        <w:rPr>
          <w:rFonts w:asciiTheme="minorHAnsi" w:hAnsiTheme="minorHAnsi" w:cs="Arial"/>
          <w:b/>
          <w:bCs/>
          <w:sz w:val="24"/>
          <w:szCs w:val="24"/>
        </w:rPr>
        <w:t xml:space="preserve"> </w:t>
      </w:r>
      <w:r w:rsidRPr="00827862">
        <w:rPr>
          <w:rFonts w:asciiTheme="minorHAnsi" w:hAnsiTheme="minorHAnsi" w:cs="Arial"/>
          <w:b/>
          <w:bCs/>
          <w:sz w:val="24"/>
          <w:szCs w:val="24"/>
        </w:rPr>
        <w:t>POR EVENTO</w:t>
      </w:r>
      <w:r w:rsidR="000D3639">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0D3639">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tcPr>
          <w:p w14:paraId="3DDF4408" w14:textId="6F6F22BD" w:rsidR="003A1D30" w:rsidRPr="00115358" w:rsidRDefault="00223F1E" w:rsidP="00090AB4">
            <w:pPr>
              <w:rPr>
                <w:rFonts w:ascii="Arial" w:hAnsi="Arial" w:cs="Arial"/>
                <w:b/>
                <w:bCs/>
                <w:color w:val="000000"/>
                <w:lang w:val="es-BO"/>
              </w:rPr>
            </w:pPr>
            <w:r w:rsidRPr="00115358">
              <w:rPr>
                <w:rFonts w:ascii="Arial" w:hAnsi="Arial" w:cs="Arial"/>
                <w:b/>
                <w:bCs/>
                <w:color w:val="000000"/>
              </w:rPr>
              <w:t>Personal con Formación profesional en el área de psicología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223F1E"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DB71AB" w14:textId="77777777" w:rsidR="003475A5" w:rsidRDefault="003475A5" w:rsidP="00223F1E">
            <w:pPr>
              <w:rPr>
                <w:rFonts w:ascii="Arial" w:hAnsi="Arial" w:cs="Arial"/>
                <w:color w:val="000000"/>
              </w:rPr>
            </w:pPr>
          </w:p>
          <w:p w14:paraId="54608EDC" w14:textId="61163426" w:rsidR="00223F1E" w:rsidRPr="003A1D30" w:rsidRDefault="00223F1E" w:rsidP="00223F1E">
            <w:pPr>
              <w:rPr>
                <w:rFonts w:ascii="Arial" w:hAnsi="Arial" w:cs="Arial"/>
                <w:color w:val="000000"/>
              </w:rPr>
            </w:pPr>
            <w:r>
              <w:rPr>
                <w:rFonts w:ascii="Arial" w:hAnsi="Arial" w:cs="Arial"/>
                <w:color w:val="000000"/>
              </w:rPr>
              <w:t>1) Copia simple del título en provisión nacional.</w:t>
            </w:r>
            <w:r w:rsidR="00115358">
              <w:rPr>
                <w:rFonts w:ascii="Arial" w:hAnsi="Arial" w:cs="Arial"/>
                <w:color w:val="000000"/>
              </w:rPr>
              <w:t xml:space="preserve"> </w:t>
            </w:r>
            <w:r w:rsidR="00115358" w:rsidRPr="00115358">
              <w:rPr>
                <w:rFonts w:ascii="Arial" w:hAnsi="Arial" w:cs="Arial"/>
                <w:b/>
                <w:bCs/>
                <w:color w:val="000000"/>
              </w:rPr>
              <w:t>(Adjuntar)</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23F1E" w:rsidRPr="00090AB4" w:rsidRDefault="00223F1E" w:rsidP="00223F1E">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23F1E" w:rsidRPr="00090AB4" w:rsidRDefault="00223F1E" w:rsidP="00223F1E">
            <w:pPr>
              <w:rPr>
                <w:rFonts w:ascii="Arial" w:hAnsi="Arial" w:cs="Arial"/>
                <w:sz w:val="18"/>
                <w:szCs w:val="18"/>
                <w:lang w:val="es-BO" w:eastAsia="es-BO"/>
              </w:rPr>
            </w:pPr>
          </w:p>
        </w:tc>
      </w:tr>
      <w:tr w:rsidR="00223F1E"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D143178" w14:textId="77777777" w:rsidR="003475A5" w:rsidRDefault="003475A5" w:rsidP="00223F1E">
            <w:pPr>
              <w:rPr>
                <w:rFonts w:ascii="Arial" w:hAnsi="Arial" w:cs="Arial"/>
                <w:color w:val="000000"/>
              </w:rPr>
            </w:pPr>
          </w:p>
          <w:p w14:paraId="63404979" w14:textId="1CA47B20" w:rsidR="00223F1E" w:rsidRPr="00164C91" w:rsidRDefault="00223F1E" w:rsidP="00223F1E">
            <w:pPr>
              <w:rPr>
                <w:rFonts w:ascii="Arial" w:hAnsi="Arial" w:cs="Arial"/>
                <w:color w:val="000000"/>
              </w:rPr>
            </w:pPr>
            <w:r>
              <w:rPr>
                <w:rFonts w:ascii="Arial" w:hAnsi="Arial" w:cs="Arial"/>
                <w:color w:val="000000"/>
              </w:rPr>
              <w:t>2) Copia simple del título de Licenciatura emitida por Universidad legalmente establecida.</w:t>
            </w:r>
            <w:r w:rsidR="00115358">
              <w:rPr>
                <w:rFonts w:ascii="Arial" w:hAnsi="Arial" w:cs="Arial"/>
                <w:color w:val="000000"/>
              </w:rPr>
              <w:t xml:space="preserve"> </w:t>
            </w:r>
            <w:r w:rsidR="00115358" w:rsidRPr="00115358">
              <w:rPr>
                <w:rFonts w:ascii="Arial" w:hAnsi="Arial" w:cs="Arial"/>
                <w:b/>
                <w:bCs/>
                <w:color w:val="000000"/>
              </w:rPr>
              <w:t>(Adjuntar)</w:t>
            </w: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23F1E" w:rsidRPr="00090AB4" w:rsidRDefault="00223F1E" w:rsidP="00223F1E">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23F1E" w:rsidRPr="00090AB4" w:rsidRDefault="00223F1E" w:rsidP="00223F1E">
            <w:pPr>
              <w:rPr>
                <w:rFonts w:ascii="Arial" w:hAnsi="Arial" w:cs="Arial"/>
                <w:sz w:val="18"/>
                <w:szCs w:val="18"/>
                <w:lang w:val="es-BO" w:eastAsia="es-BO"/>
              </w:rPr>
            </w:pPr>
          </w:p>
        </w:tc>
      </w:tr>
      <w:tr w:rsidR="00223F1E"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A7C8E72" w14:textId="77777777" w:rsidR="003475A5" w:rsidRDefault="003475A5" w:rsidP="00223F1E">
            <w:pPr>
              <w:rPr>
                <w:rFonts w:ascii="Arial" w:hAnsi="Arial" w:cs="Arial"/>
                <w:color w:val="000000"/>
              </w:rPr>
            </w:pPr>
          </w:p>
          <w:p w14:paraId="523A7487" w14:textId="3ABAC74C" w:rsidR="00223F1E" w:rsidRPr="003A1D30" w:rsidRDefault="00223F1E" w:rsidP="00223F1E">
            <w:pPr>
              <w:rPr>
                <w:rFonts w:ascii="Arial" w:hAnsi="Arial" w:cs="Arial"/>
                <w:color w:val="000000"/>
              </w:rPr>
            </w:pPr>
            <w:r>
              <w:rPr>
                <w:rFonts w:ascii="Arial" w:hAnsi="Arial" w:cs="Arial"/>
                <w:color w:val="000000"/>
              </w:rPr>
              <w:t>3) Copia de la matricula profesional otorgada por el Ministerio de salud.</w:t>
            </w:r>
            <w:r w:rsidR="00115358">
              <w:rPr>
                <w:rFonts w:ascii="Arial" w:hAnsi="Arial" w:cs="Arial"/>
                <w:color w:val="000000"/>
              </w:rPr>
              <w:t xml:space="preserve"> </w:t>
            </w:r>
            <w:r w:rsidR="00115358" w:rsidRPr="00115358">
              <w:rPr>
                <w:rFonts w:ascii="Arial" w:hAnsi="Arial" w:cs="Arial"/>
                <w:b/>
                <w:bCs/>
                <w:color w:val="000000"/>
              </w:rPr>
              <w:t>(Adjuntar)</w:t>
            </w: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223F1E" w:rsidRPr="004264A1"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223F1E" w:rsidRPr="00090AB4" w:rsidRDefault="00223F1E" w:rsidP="00223F1E">
            <w:pPr>
              <w:rPr>
                <w:rFonts w:ascii="Arial" w:hAnsi="Arial" w:cs="Arial"/>
                <w:sz w:val="18"/>
                <w:szCs w:val="18"/>
                <w:lang w:val="es-BO" w:eastAsia="es-BO"/>
              </w:rPr>
            </w:pPr>
          </w:p>
        </w:tc>
      </w:tr>
      <w:tr w:rsidR="00223F1E" w:rsidRPr="00090AB4" w14:paraId="14E66636" w14:textId="77777777" w:rsidTr="001A7750">
        <w:trPr>
          <w:trHeight w:val="347"/>
        </w:trPr>
        <w:tc>
          <w:tcPr>
            <w:tcW w:w="700" w:type="dxa"/>
            <w:vMerge/>
            <w:tcBorders>
              <w:left w:val="single" w:sz="4" w:space="0" w:color="auto"/>
              <w:bottom w:val="single" w:sz="4" w:space="0" w:color="auto"/>
              <w:right w:val="single" w:sz="4" w:space="0" w:color="auto"/>
            </w:tcBorders>
            <w:vAlign w:val="center"/>
          </w:tcPr>
          <w:p w14:paraId="1FB715B2"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526AD6C" w14:textId="77777777" w:rsidR="003475A5" w:rsidRDefault="003475A5" w:rsidP="00223F1E">
            <w:pPr>
              <w:rPr>
                <w:rFonts w:ascii="Arial" w:hAnsi="Arial" w:cs="Arial"/>
                <w:color w:val="000000"/>
              </w:rPr>
            </w:pPr>
          </w:p>
          <w:p w14:paraId="4DC80EC7" w14:textId="57D7CE11" w:rsidR="00223F1E" w:rsidRPr="00164C91" w:rsidRDefault="00223F1E" w:rsidP="00223F1E">
            <w:pPr>
              <w:rPr>
                <w:rFonts w:ascii="Arial" w:hAnsi="Arial" w:cs="Arial"/>
                <w:color w:val="000000"/>
              </w:rPr>
            </w:pPr>
            <w:r>
              <w:rPr>
                <w:rFonts w:ascii="Arial" w:hAnsi="Arial" w:cs="Arial"/>
                <w:color w:val="000000"/>
              </w:rPr>
              <w:t>4) Hoja de vida simple.</w:t>
            </w:r>
            <w:r w:rsidR="00115358">
              <w:rPr>
                <w:rFonts w:ascii="Arial" w:hAnsi="Arial" w:cs="Arial"/>
                <w:color w:val="000000"/>
              </w:rPr>
              <w:t xml:space="preserve"> </w:t>
            </w:r>
            <w:r w:rsidR="00115358" w:rsidRPr="00115358">
              <w:rPr>
                <w:rFonts w:ascii="Arial" w:hAnsi="Arial" w:cs="Arial"/>
                <w:b/>
                <w:bCs/>
                <w:color w:val="000000"/>
              </w:rPr>
              <w:t>(Adjuntar)</w:t>
            </w: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23F1E" w:rsidRPr="00090AB4" w:rsidRDefault="00223F1E" w:rsidP="00223F1E">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23F1E" w:rsidRPr="00090AB4" w:rsidRDefault="00223F1E" w:rsidP="00223F1E">
            <w:pPr>
              <w:rPr>
                <w:rFonts w:ascii="Arial" w:hAnsi="Arial" w:cs="Arial"/>
                <w:sz w:val="18"/>
                <w:szCs w:val="18"/>
                <w:lang w:val="es-BO" w:eastAsia="es-BO"/>
              </w:rPr>
            </w:pPr>
          </w:p>
        </w:tc>
      </w:tr>
      <w:tr w:rsidR="00223F1E" w:rsidRPr="00090AB4" w14:paraId="278391A1" w14:textId="77777777" w:rsidTr="001A7750">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7A05407C" w:rsidR="00223F1E" w:rsidRPr="00090AB4"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tcPr>
          <w:p w14:paraId="40653BDC" w14:textId="77777777" w:rsidR="00223F1E" w:rsidRDefault="00223F1E" w:rsidP="00223F1E">
            <w:pPr>
              <w:rPr>
                <w:rFonts w:ascii="Arial" w:hAnsi="Arial" w:cs="Arial"/>
                <w:color w:val="000000"/>
              </w:rPr>
            </w:pPr>
            <w:r w:rsidRPr="003475A5">
              <w:rPr>
                <w:rFonts w:ascii="Arial" w:hAnsi="Arial" w:cs="Arial"/>
                <w:b/>
                <w:bCs/>
                <w:color w:val="000000"/>
              </w:rPr>
              <w:t>Experiencia Especifica Mínima:</w:t>
            </w:r>
            <w:r>
              <w:rPr>
                <w:rFonts w:ascii="Arial" w:hAnsi="Arial" w:cs="Arial"/>
                <w:color w:val="000000"/>
              </w:rPr>
              <w:t xml:space="preserve"> Dos años de experiencia laboral en instituciones similares, para ser habilitados. </w:t>
            </w:r>
            <w:r>
              <w:rPr>
                <w:rFonts w:ascii="Arial" w:hAnsi="Arial" w:cs="Arial"/>
                <w:color w:val="000000"/>
              </w:rPr>
              <w:br/>
              <w:t>Sin embargo, se valora la experiencia en seguridad social y con mayor experiencia preferentemente.</w:t>
            </w:r>
          </w:p>
          <w:p w14:paraId="1985158E" w14:textId="70487585" w:rsidR="00115358" w:rsidRPr="003A1D30" w:rsidRDefault="00115358" w:rsidP="00223F1E">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23F1E" w:rsidRDefault="00223F1E" w:rsidP="00223F1E">
            <w:pPr>
              <w:jc w:val="center"/>
              <w:rPr>
                <w:rFonts w:ascii="Arial" w:hAnsi="Arial" w:cs="Arial"/>
                <w:color w:val="A6A6A6" w:themeColor="background1" w:themeShade="A6"/>
                <w:sz w:val="14"/>
                <w:szCs w:val="14"/>
              </w:rPr>
            </w:pPr>
          </w:p>
          <w:p w14:paraId="2198A428" w14:textId="201E1A6B" w:rsidR="00223F1E" w:rsidRPr="00090AB4" w:rsidRDefault="00223F1E" w:rsidP="00223F1E">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23F1E" w:rsidRPr="00090AB4" w:rsidRDefault="00223F1E" w:rsidP="00223F1E">
            <w:pPr>
              <w:rPr>
                <w:rFonts w:ascii="Arial" w:hAnsi="Arial" w:cs="Arial"/>
                <w:sz w:val="18"/>
                <w:szCs w:val="18"/>
                <w:lang w:val="es-BO" w:eastAsia="es-BO"/>
              </w:rPr>
            </w:pPr>
          </w:p>
        </w:tc>
      </w:tr>
      <w:tr w:rsidR="00223F1E"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23F1E" w:rsidRPr="00090AB4"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37F9A3FC" w:rsidR="00115358" w:rsidRPr="003A1D30" w:rsidRDefault="00223F1E" w:rsidP="00223F1E">
            <w:pPr>
              <w:rPr>
                <w:rFonts w:ascii="Arial" w:hAnsi="Arial" w:cs="Arial"/>
                <w:color w:val="000000"/>
              </w:rPr>
            </w:pPr>
            <w:r>
              <w:rPr>
                <w:rFonts w:ascii="Arial" w:hAnsi="Arial" w:cs="Arial"/>
                <w:color w:val="000000"/>
              </w:rPr>
              <w:t>Actitud positiva y buen trato al usuario. - Que tenga actitud positiva, calidad y calidez en la atención al paciente y al personal de salud, solidos valores éticos, morales y de responsabilidad.</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23F1E" w:rsidRPr="00090AB4" w:rsidRDefault="00223F1E" w:rsidP="00223F1E">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23F1E" w:rsidRPr="00090AB4" w:rsidRDefault="00223F1E" w:rsidP="00223F1E">
            <w:pPr>
              <w:rPr>
                <w:rFonts w:ascii="Arial" w:hAnsi="Arial" w:cs="Arial"/>
                <w:sz w:val="18"/>
                <w:szCs w:val="18"/>
                <w:lang w:val="es-BO" w:eastAsia="es-BO"/>
              </w:rPr>
            </w:pPr>
          </w:p>
        </w:tc>
      </w:tr>
      <w:tr w:rsidR="00223F1E"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93D3FED" w14:textId="7F14D7D4" w:rsidR="00115358" w:rsidRPr="003A1D30" w:rsidRDefault="00223F1E" w:rsidP="00223F1E">
            <w:pPr>
              <w:rPr>
                <w:rFonts w:ascii="Arial" w:hAnsi="Arial" w:cs="Arial"/>
                <w:color w:val="000000"/>
              </w:rPr>
            </w:pPr>
            <w:r>
              <w:rPr>
                <w:rFonts w:ascii="Arial" w:hAnsi="Arial" w:cs="Arial"/>
                <w:color w:val="000000"/>
              </w:rPr>
              <w:t xml:space="preserve">El profesional una vez contratado debe registrar TODA LA INFORMACIÓN emergente de la atención del paciente en la historia clínica, tales como evoluciones, resultado de exámenes, test, tratamientos realizados, luego sellar y firmar para custodia de la institución en el expediente respectivo. </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23F1E" w:rsidRPr="00077CF2"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23F1E" w:rsidRPr="00090AB4" w:rsidRDefault="00223F1E" w:rsidP="00223F1E">
            <w:pPr>
              <w:rPr>
                <w:rFonts w:ascii="Arial" w:hAnsi="Arial" w:cs="Arial"/>
                <w:sz w:val="18"/>
                <w:szCs w:val="18"/>
                <w:lang w:val="es-BO" w:eastAsia="es-BO"/>
              </w:rPr>
            </w:pPr>
          </w:p>
        </w:tc>
      </w:tr>
      <w:tr w:rsidR="00223F1E" w:rsidRPr="00090AB4" w14:paraId="7FC12D5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A62304F" w14:textId="7A2F8EA6"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34F078C0" w14:textId="77777777" w:rsidR="00223F1E" w:rsidRDefault="00223F1E" w:rsidP="00223F1E">
            <w:pPr>
              <w:rPr>
                <w:rFonts w:ascii="Arial" w:hAnsi="Arial" w:cs="Arial"/>
                <w:color w:val="000000"/>
              </w:rPr>
            </w:pPr>
            <w:r>
              <w:rPr>
                <w:rFonts w:ascii="Arial" w:hAnsi="Arial" w:cs="Arial"/>
                <w:color w:val="000000"/>
              </w:rPr>
              <w:t xml:space="preserve">El profesional dentro de su actuación profesional diaria deberá </w:t>
            </w:r>
            <w:r>
              <w:rPr>
                <w:rFonts w:ascii="Arial" w:hAnsi="Arial" w:cs="Arial"/>
                <w:b/>
                <w:bCs/>
                <w:color w:val="000000"/>
              </w:rPr>
              <w:t xml:space="preserve">maximizar la evaluación </w:t>
            </w:r>
            <w:r w:rsidR="00115358" w:rsidRPr="00115358">
              <w:rPr>
                <w:rFonts w:ascii="Arial" w:hAnsi="Arial" w:cs="Arial"/>
                <w:b/>
                <w:bCs/>
                <w:color w:val="000000"/>
              </w:rPr>
              <w:t>psico clínica</w:t>
            </w:r>
            <w:r w:rsidRPr="00115358">
              <w:rPr>
                <w:rFonts w:ascii="Arial" w:hAnsi="Arial" w:cs="Arial"/>
                <w:b/>
                <w:bCs/>
                <w:color w:val="000000"/>
              </w:rPr>
              <w:t xml:space="preserve"> </w:t>
            </w:r>
            <w:r w:rsidRPr="00115358">
              <w:rPr>
                <w:rFonts w:ascii="Arial" w:hAnsi="Arial" w:cs="Arial"/>
                <w:color w:val="000000"/>
              </w:rPr>
              <w:t>y</w:t>
            </w:r>
            <w:r>
              <w:rPr>
                <w:rFonts w:ascii="Arial" w:hAnsi="Arial" w:cs="Arial"/>
                <w:color w:val="000000"/>
              </w:rPr>
              <w:t xml:space="preserve"> que guarden coherencia con los protocolos de actuación aprobados por la ASUSS y el Ministerio de Salud.</w:t>
            </w:r>
          </w:p>
          <w:p w14:paraId="43E3F6CE" w14:textId="0C9871D3" w:rsidR="00115358" w:rsidRPr="00A62800" w:rsidRDefault="00115358" w:rsidP="00223F1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1B8007D7" w14:textId="60BFDA06" w:rsidR="00223F1E" w:rsidRPr="00FB50D1"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9B99621" w14:textId="77777777" w:rsidR="00223F1E" w:rsidRPr="00090AB4" w:rsidRDefault="00223F1E" w:rsidP="00223F1E">
            <w:pPr>
              <w:rPr>
                <w:rFonts w:ascii="Arial" w:hAnsi="Arial" w:cs="Arial"/>
                <w:sz w:val="18"/>
                <w:szCs w:val="18"/>
                <w:lang w:val="es-BO" w:eastAsia="es-BO"/>
              </w:rPr>
            </w:pPr>
          </w:p>
        </w:tc>
      </w:tr>
      <w:tr w:rsidR="00223F1E"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155A7EE0"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07B05EE5" w14:textId="77777777" w:rsidR="00223F1E" w:rsidRDefault="00223F1E" w:rsidP="00223F1E">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p w14:paraId="22A35DED" w14:textId="6F0C73B1" w:rsidR="00223F1E" w:rsidRPr="00A62800" w:rsidRDefault="00223F1E" w:rsidP="00223F1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23F1E" w:rsidRPr="00077CF2"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23F1E" w:rsidRPr="00090AB4" w:rsidRDefault="00223F1E" w:rsidP="00223F1E">
            <w:pPr>
              <w:rPr>
                <w:rFonts w:ascii="Arial" w:hAnsi="Arial" w:cs="Arial"/>
                <w:sz w:val="18"/>
                <w:szCs w:val="18"/>
                <w:lang w:val="es-BO" w:eastAsia="es-BO"/>
              </w:rPr>
            </w:pPr>
          </w:p>
        </w:tc>
      </w:tr>
      <w:tr w:rsidR="00223F1E"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6E243EFE"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735F1E97" w14:textId="77777777" w:rsidR="00223F1E" w:rsidRDefault="00223F1E" w:rsidP="00223F1E">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p w14:paraId="2B910C74" w14:textId="4BBF3021" w:rsidR="00115358" w:rsidRPr="00A62800" w:rsidRDefault="00115358" w:rsidP="00223F1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6DBBCA3C" w14:textId="77777777" w:rsidR="00115358" w:rsidRDefault="00115358" w:rsidP="00223F1E">
            <w:pPr>
              <w:jc w:val="center"/>
              <w:rPr>
                <w:rFonts w:ascii="Arial" w:hAnsi="Arial" w:cs="Arial"/>
                <w:color w:val="A6A6A6" w:themeColor="background1" w:themeShade="A6"/>
                <w:sz w:val="14"/>
                <w:szCs w:val="14"/>
              </w:rPr>
            </w:pPr>
          </w:p>
          <w:p w14:paraId="76977EE0" w14:textId="23256C63" w:rsidR="00223F1E" w:rsidRPr="00077CF2"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23F1E" w:rsidRPr="00090AB4" w:rsidRDefault="00223F1E" w:rsidP="00223F1E">
            <w:pPr>
              <w:rPr>
                <w:rFonts w:ascii="Arial" w:hAnsi="Arial" w:cs="Arial"/>
                <w:sz w:val="18"/>
                <w:szCs w:val="18"/>
                <w:lang w:val="es-BO" w:eastAsia="es-BO"/>
              </w:rPr>
            </w:pPr>
          </w:p>
        </w:tc>
      </w:tr>
      <w:tr w:rsidR="00931208" w:rsidRPr="00090AB4" w14:paraId="369C5ED2" w14:textId="77777777" w:rsidTr="00115358">
        <w:trPr>
          <w:trHeight w:val="347"/>
        </w:trPr>
        <w:tc>
          <w:tcPr>
            <w:tcW w:w="700" w:type="dxa"/>
            <w:vMerge w:val="restart"/>
            <w:tcBorders>
              <w:top w:val="nil"/>
              <w:left w:val="single" w:sz="4" w:space="0" w:color="auto"/>
              <w:right w:val="single" w:sz="4" w:space="0" w:color="auto"/>
            </w:tcBorders>
            <w:vAlign w:val="center"/>
          </w:tcPr>
          <w:p w14:paraId="1BA913AA" w14:textId="47AAFD55"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931208" w:rsidRPr="00A62800" w:rsidRDefault="00931208" w:rsidP="00931208">
            <w:pPr>
              <w:rPr>
                <w:rFonts w:asciiTheme="minorHAnsi" w:hAnsiTheme="minorHAnsi" w:cstheme="minorHAnsi"/>
                <w:lang w:val="es-BO" w:eastAsia="es-BO"/>
              </w:rPr>
            </w:pPr>
            <w:r w:rsidRPr="00F81EE5">
              <w:rPr>
                <w:rFonts w:asciiTheme="minorHAnsi" w:hAnsiTheme="minorHAnsi" w:cstheme="minorHAnsi"/>
                <w:b/>
                <w:bCs/>
                <w:color w:val="000000"/>
              </w:rPr>
              <w:t>PRESENTACIÓN DE INFORMES DE COBRO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931208" w:rsidRPr="00077CF2"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77777777" w:rsidR="00931208" w:rsidRPr="00090AB4" w:rsidRDefault="00931208" w:rsidP="00931208">
            <w:pPr>
              <w:rPr>
                <w:rFonts w:ascii="Arial" w:hAnsi="Arial" w:cs="Arial"/>
                <w:sz w:val="18"/>
                <w:szCs w:val="18"/>
                <w:lang w:val="es-BO" w:eastAsia="es-BO"/>
              </w:rPr>
            </w:pPr>
          </w:p>
        </w:tc>
      </w:tr>
      <w:tr w:rsidR="00115358" w:rsidRPr="00090AB4" w14:paraId="25E10944" w14:textId="77777777" w:rsidTr="00F23CB1">
        <w:trPr>
          <w:trHeight w:val="347"/>
        </w:trPr>
        <w:tc>
          <w:tcPr>
            <w:tcW w:w="700" w:type="dxa"/>
            <w:vMerge/>
            <w:tcBorders>
              <w:left w:val="single" w:sz="4" w:space="0" w:color="auto"/>
              <w:right w:val="single" w:sz="4" w:space="0" w:color="auto"/>
            </w:tcBorders>
            <w:vAlign w:val="center"/>
          </w:tcPr>
          <w:p w14:paraId="7CE895DC" w14:textId="1531C1E2" w:rsidR="00115358" w:rsidRDefault="0011535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CA1528" w14:textId="438F2E2C" w:rsidR="00115358" w:rsidRPr="00A62800" w:rsidRDefault="00115358" w:rsidP="00931208">
            <w:pPr>
              <w:rPr>
                <w:rFonts w:asciiTheme="minorHAnsi" w:hAnsiTheme="minorHAnsi" w:cstheme="minorHAnsi"/>
                <w:lang w:val="es-BO" w:eastAsia="es-BO"/>
              </w:rPr>
            </w:pPr>
            <w:r w:rsidRPr="00F81EE5">
              <w:rPr>
                <w:rFonts w:ascii="Calibri" w:hAnsi="Calibri" w:cs="Calibri"/>
                <w:b/>
                <w:bCs/>
                <w:color w:val="000000"/>
              </w:rPr>
              <w:t>Los informes administrativos deben ser presentados de forma mensual de acuerdo al siguiente detalle:</w:t>
            </w:r>
          </w:p>
        </w:tc>
        <w:tc>
          <w:tcPr>
            <w:tcW w:w="2040" w:type="dxa"/>
            <w:vMerge w:val="restart"/>
            <w:tcBorders>
              <w:top w:val="single" w:sz="4" w:space="0" w:color="auto"/>
              <w:left w:val="single" w:sz="4" w:space="0" w:color="auto"/>
              <w:right w:val="single" w:sz="4" w:space="0" w:color="auto"/>
            </w:tcBorders>
          </w:tcPr>
          <w:p w14:paraId="2DE3F14B" w14:textId="77777777" w:rsidR="00115358" w:rsidRDefault="00115358" w:rsidP="00931208">
            <w:pPr>
              <w:jc w:val="center"/>
              <w:rPr>
                <w:rFonts w:ascii="Arial" w:hAnsi="Arial" w:cs="Arial"/>
                <w:color w:val="A6A6A6" w:themeColor="background1" w:themeShade="A6"/>
                <w:sz w:val="14"/>
                <w:szCs w:val="14"/>
              </w:rPr>
            </w:pPr>
          </w:p>
          <w:p w14:paraId="409A594D" w14:textId="67BBE242" w:rsidR="00115358" w:rsidRPr="00FB50D1" w:rsidRDefault="00115358" w:rsidP="0093120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right w:val="single" w:sz="4" w:space="0" w:color="auto"/>
            </w:tcBorders>
            <w:vAlign w:val="center"/>
          </w:tcPr>
          <w:p w14:paraId="7C60BA89" w14:textId="77777777" w:rsidR="00115358" w:rsidRPr="00090AB4" w:rsidRDefault="00115358" w:rsidP="00931208">
            <w:pPr>
              <w:rPr>
                <w:rFonts w:ascii="Arial" w:hAnsi="Arial" w:cs="Arial"/>
                <w:sz w:val="18"/>
                <w:szCs w:val="18"/>
                <w:lang w:val="es-BO" w:eastAsia="es-BO"/>
              </w:rPr>
            </w:pPr>
          </w:p>
        </w:tc>
      </w:tr>
      <w:tr w:rsidR="00115358" w:rsidRPr="00090AB4" w14:paraId="6670F485" w14:textId="77777777" w:rsidTr="00F23CB1">
        <w:trPr>
          <w:trHeight w:val="347"/>
        </w:trPr>
        <w:tc>
          <w:tcPr>
            <w:tcW w:w="700" w:type="dxa"/>
            <w:vMerge/>
            <w:tcBorders>
              <w:left w:val="single" w:sz="4" w:space="0" w:color="auto"/>
              <w:right w:val="single" w:sz="4" w:space="0" w:color="auto"/>
            </w:tcBorders>
            <w:vAlign w:val="center"/>
          </w:tcPr>
          <w:p w14:paraId="51CC7446" w14:textId="77777777" w:rsidR="00115358" w:rsidRDefault="0011535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95902D" w14:textId="66EB1DC8" w:rsidR="00115358" w:rsidRPr="00A62800" w:rsidRDefault="00115358" w:rsidP="00931208">
            <w:pPr>
              <w:rPr>
                <w:rFonts w:asciiTheme="minorHAnsi" w:hAnsiTheme="minorHAnsi" w:cstheme="minorHAnsi"/>
                <w:lang w:val="es-BO" w:eastAsia="es-BO"/>
              </w:rPr>
            </w:pPr>
            <w:r>
              <w:rPr>
                <w:rFonts w:ascii="Calibri" w:hAnsi="Calibri" w:cs="Calibri"/>
                <w:color w:val="000000"/>
              </w:rPr>
              <w:t>1.- Solicitud de pago, indicando el mes y el monto que cobra</w:t>
            </w:r>
          </w:p>
        </w:tc>
        <w:tc>
          <w:tcPr>
            <w:tcW w:w="2040" w:type="dxa"/>
            <w:vMerge/>
            <w:tcBorders>
              <w:left w:val="single" w:sz="4" w:space="0" w:color="auto"/>
              <w:bottom w:val="single" w:sz="4" w:space="0" w:color="auto"/>
              <w:right w:val="single" w:sz="4" w:space="0" w:color="auto"/>
            </w:tcBorders>
          </w:tcPr>
          <w:p w14:paraId="23C8D3A9" w14:textId="36C3A5B7" w:rsidR="00115358" w:rsidRPr="00FB50D1" w:rsidRDefault="00115358" w:rsidP="00931208">
            <w:pPr>
              <w:jc w:val="center"/>
              <w:rPr>
                <w:rFonts w:ascii="Arial" w:hAnsi="Arial" w:cs="Arial"/>
                <w:color w:val="A6A6A6" w:themeColor="background1" w:themeShade="A6"/>
                <w:sz w:val="14"/>
                <w:szCs w:val="14"/>
              </w:rPr>
            </w:pPr>
          </w:p>
        </w:tc>
        <w:tc>
          <w:tcPr>
            <w:tcW w:w="1600" w:type="dxa"/>
            <w:vMerge/>
            <w:tcBorders>
              <w:left w:val="single" w:sz="4" w:space="0" w:color="auto"/>
              <w:bottom w:val="single" w:sz="4" w:space="0" w:color="auto"/>
              <w:right w:val="single" w:sz="4" w:space="0" w:color="auto"/>
            </w:tcBorders>
            <w:vAlign w:val="center"/>
          </w:tcPr>
          <w:p w14:paraId="6A6CAE8B" w14:textId="77777777" w:rsidR="00115358" w:rsidRPr="00090AB4" w:rsidRDefault="00115358" w:rsidP="00931208">
            <w:pPr>
              <w:rPr>
                <w:rFonts w:ascii="Arial" w:hAnsi="Arial" w:cs="Arial"/>
                <w:sz w:val="18"/>
                <w:szCs w:val="18"/>
                <w:lang w:val="es-BO" w:eastAsia="es-BO"/>
              </w:rPr>
            </w:pPr>
          </w:p>
        </w:tc>
      </w:tr>
      <w:tr w:rsidR="00931208" w:rsidRPr="00090AB4" w14:paraId="3277695C" w14:textId="77777777" w:rsidTr="00D93F4A">
        <w:trPr>
          <w:trHeight w:val="347"/>
        </w:trPr>
        <w:tc>
          <w:tcPr>
            <w:tcW w:w="700" w:type="dxa"/>
            <w:vMerge/>
            <w:tcBorders>
              <w:left w:val="single" w:sz="4" w:space="0" w:color="auto"/>
              <w:right w:val="single" w:sz="4" w:space="0" w:color="auto"/>
            </w:tcBorders>
            <w:vAlign w:val="center"/>
          </w:tcPr>
          <w:p w14:paraId="3A4AF46A"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88F5601" w14:textId="64E26CA7" w:rsidR="00931208" w:rsidRPr="00A62800" w:rsidRDefault="00931208" w:rsidP="00931208">
            <w:pPr>
              <w:rPr>
                <w:rFonts w:asciiTheme="minorHAnsi" w:hAnsiTheme="minorHAnsi" w:cstheme="minorHAnsi"/>
                <w:lang w:val="es-BO" w:eastAsia="es-BO"/>
              </w:rPr>
            </w:pPr>
            <w:r>
              <w:rPr>
                <w:rFonts w:ascii="Calibri" w:hAnsi="Calibri" w:cs="Calibri"/>
                <w:color w:val="000000"/>
              </w:rPr>
              <w:t>2.- Factura original, correctamente llenada. A nombre de: Caja de Salud de la Banca Privada, con NIT: 1020635028.</w:t>
            </w:r>
          </w:p>
        </w:tc>
        <w:tc>
          <w:tcPr>
            <w:tcW w:w="2040" w:type="dxa"/>
            <w:tcBorders>
              <w:top w:val="single" w:sz="4" w:space="0" w:color="auto"/>
              <w:left w:val="single" w:sz="4" w:space="0" w:color="auto"/>
              <w:bottom w:val="single" w:sz="4" w:space="0" w:color="auto"/>
              <w:right w:val="single" w:sz="4" w:space="0" w:color="auto"/>
            </w:tcBorders>
          </w:tcPr>
          <w:p w14:paraId="5DE359D9" w14:textId="14814D5F" w:rsidR="00931208" w:rsidRPr="00FB50D1" w:rsidRDefault="00931208" w:rsidP="0093120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5FAD2D7" w14:textId="77777777" w:rsidR="00931208" w:rsidRPr="00090AB4" w:rsidRDefault="00931208" w:rsidP="00931208">
            <w:pPr>
              <w:rPr>
                <w:rFonts w:ascii="Arial" w:hAnsi="Arial" w:cs="Arial"/>
                <w:sz w:val="18"/>
                <w:szCs w:val="18"/>
                <w:lang w:val="es-BO" w:eastAsia="es-BO"/>
              </w:rPr>
            </w:pPr>
          </w:p>
        </w:tc>
      </w:tr>
      <w:tr w:rsidR="00931208" w:rsidRPr="00090AB4" w14:paraId="322FF4D1" w14:textId="77777777" w:rsidTr="00D93F4A">
        <w:trPr>
          <w:trHeight w:val="347"/>
        </w:trPr>
        <w:tc>
          <w:tcPr>
            <w:tcW w:w="700" w:type="dxa"/>
            <w:vMerge/>
            <w:tcBorders>
              <w:left w:val="single" w:sz="4" w:space="0" w:color="auto"/>
              <w:bottom w:val="single" w:sz="4" w:space="0" w:color="auto"/>
              <w:right w:val="single" w:sz="4" w:space="0" w:color="auto"/>
            </w:tcBorders>
            <w:vAlign w:val="center"/>
          </w:tcPr>
          <w:p w14:paraId="5AA05A09"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AAFCA3" w14:textId="5D6F2B31" w:rsidR="00931208" w:rsidRPr="00A62800" w:rsidRDefault="00931208" w:rsidP="00931208">
            <w:pPr>
              <w:rPr>
                <w:rFonts w:asciiTheme="minorHAnsi" w:hAnsiTheme="minorHAnsi" w:cstheme="minorHAnsi"/>
                <w:lang w:val="es-BO" w:eastAsia="es-BO"/>
              </w:rPr>
            </w:pPr>
            <w:r>
              <w:rPr>
                <w:rFonts w:ascii="Calibri" w:hAnsi="Calibri" w:cs="Calibri"/>
                <w:color w:val="000000"/>
              </w:rPr>
              <w:t>3.- Hoja resumen de atenciones y de cobro según formato CSBP. Según corresponda.</w:t>
            </w:r>
          </w:p>
        </w:tc>
        <w:tc>
          <w:tcPr>
            <w:tcW w:w="2040" w:type="dxa"/>
            <w:tcBorders>
              <w:top w:val="single" w:sz="4" w:space="0" w:color="auto"/>
              <w:left w:val="single" w:sz="4" w:space="0" w:color="auto"/>
              <w:bottom w:val="single" w:sz="4" w:space="0" w:color="auto"/>
              <w:right w:val="single" w:sz="4" w:space="0" w:color="auto"/>
            </w:tcBorders>
          </w:tcPr>
          <w:p w14:paraId="3EAACC3C" w14:textId="3F81F727" w:rsidR="00931208" w:rsidRPr="00FB50D1" w:rsidRDefault="00931208" w:rsidP="0093120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969FD87" w14:textId="77777777" w:rsidR="00931208" w:rsidRPr="00090AB4" w:rsidRDefault="00931208" w:rsidP="00931208">
            <w:pPr>
              <w:rPr>
                <w:rFonts w:ascii="Arial" w:hAnsi="Arial" w:cs="Arial"/>
                <w:sz w:val="18"/>
                <w:szCs w:val="18"/>
                <w:lang w:val="es-BO" w:eastAsia="es-BO"/>
              </w:rPr>
            </w:pPr>
          </w:p>
        </w:tc>
      </w:tr>
      <w:tr w:rsidR="00931208" w:rsidRPr="00090AB4" w14:paraId="08198D98" w14:textId="77777777" w:rsidTr="003A1D30">
        <w:trPr>
          <w:trHeight w:val="347"/>
        </w:trPr>
        <w:tc>
          <w:tcPr>
            <w:tcW w:w="700" w:type="dxa"/>
            <w:vMerge w:val="restart"/>
            <w:tcBorders>
              <w:top w:val="nil"/>
              <w:left w:val="single" w:sz="4" w:space="0" w:color="auto"/>
              <w:right w:val="single" w:sz="4" w:space="0" w:color="auto"/>
            </w:tcBorders>
            <w:vAlign w:val="center"/>
          </w:tcPr>
          <w:p w14:paraId="640325F6" w14:textId="1FE25557"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67D42CF5" w14:textId="3E0FD391" w:rsidR="00931208" w:rsidRPr="00A62800" w:rsidRDefault="00931208" w:rsidP="00931208">
            <w:pPr>
              <w:rPr>
                <w:rFonts w:asciiTheme="minorHAnsi" w:hAnsiTheme="minorHAnsi" w:cstheme="minorHAnsi"/>
                <w:lang w:val="es-BO" w:eastAsia="es-BO"/>
              </w:rPr>
            </w:pPr>
            <w:r>
              <w:rPr>
                <w:rFonts w:ascii="Calibri" w:hAnsi="Calibri" w:cs="Calibri"/>
                <w:b/>
                <w:bCs/>
                <w:color w:val="000000"/>
              </w:rPr>
              <w:t>MONTO Y FORMA DE PAGO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931208" w:rsidRPr="00FB50D1"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77777777" w:rsidR="00931208" w:rsidRPr="00090AB4" w:rsidRDefault="00931208" w:rsidP="00931208">
            <w:pPr>
              <w:rPr>
                <w:rFonts w:ascii="Arial" w:hAnsi="Arial" w:cs="Arial"/>
                <w:sz w:val="18"/>
                <w:szCs w:val="18"/>
                <w:lang w:val="es-BO" w:eastAsia="es-BO"/>
              </w:rPr>
            </w:pPr>
          </w:p>
        </w:tc>
      </w:tr>
      <w:tr w:rsidR="00931208" w:rsidRPr="00090AB4" w14:paraId="0ACBDD99" w14:textId="77777777" w:rsidTr="00A11C4E">
        <w:trPr>
          <w:trHeight w:val="347"/>
        </w:trPr>
        <w:tc>
          <w:tcPr>
            <w:tcW w:w="700" w:type="dxa"/>
            <w:vMerge/>
            <w:tcBorders>
              <w:left w:val="single" w:sz="4" w:space="0" w:color="auto"/>
              <w:right w:val="single" w:sz="4" w:space="0" w:color="auto"/>
            </w:tcBorders>
            <w:vAlign w:val="center"/>
          </w:tcPr>
          <w:p w14:paraId="5759AC80"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0D222DC" w14:textId="77777777" w:rsidR="00931208" w:rsidRDefault="00931208" w:rsidP="00931208">
            <w:pPr>
              <w:rPr>
                <w:rFonts w:ascii="Calibri" w:hAnsi="Calibri" w:cs="Calibri"/>
                <w:color w:val="000000"/>
              </w:rPr>
            </w:pPr>
            <w:r>
              <w:rPr>
                <w:rFonts w:ascii="Calibri" w:hAnsi="Calibri" w:cs="Calibri"/>
                <w:color w:val="000000"/>
              </w:rPr>
              <w:t>El pago se realizará de acuerdo al corte programado Administrativamente.</w:t>
            </w:r>
          </w:p>
          <w:p w14:paraId="263B91C1" w14:textId="5DA8E5B0" w:rsidR="003475A5" w:rsidRPr="003475A5" w:rsidRDefault="003475A5" w:rsidP="00931208">
            <w:pPr>
              <w:rPr>
                <w:rFonts w:ascii="Calibri" w:hAnsi="Calibri" w:cs="Calibri"/>
                <w:color w:val="000000"/>
              </w:rPr>
            </w:pPr>
          </w:p>
        </w:tc>
        <w:tc>
          <w:tcPr>
            <w:tcW w:w="2040" w:type="dxa"/>
            <w:tcBorders>
              <w:top w:val="single" w:sz="4" w:space="0" w:color="auto"/>
              <w:left w:val="single" w:sz="4" w:space="0" w:color="auto"/>
              <w:bottom w:val="single" w:sz="4" w:space="0" w:color="auto"/>
              <w:right w:val="single" w:sz="4" w:space="0" w:color="auto"/>
            </w:tcBorders>
          </w:tcPr>
          <w:p w14:paraId="56535820" w14:textId="099E5890" w:rsidR="00931208" w:rsidRPr="00FB50D1" w:rsidRDefault="00931208"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668BA9C" w14:textId="77777777" w:rsidR="00931208" w:rsidRPr="00090AB4" w:rsidRDefault="00931208" w:rsidP="00931208">
            <w:pPr>
              <w:rPr>
                <w:rFonts w:ascii="Arial" w:hAnsi="Arial" w:cs="Arial"/>
                <w:sz w:val="18"/>
                <w:szCs w:val="18"/>
                <w:lang w:val="es-BO" w:eastAsia="es-BO"/>
              </w:rPr>
            </w:pPr>
          </w:p>
        </w:tc>
      </w:tr>
      <w:tr w:rsidR="00931208" w:rsidRPr="00090AB4" w14:paraId="455614F3" w14:textId="77777777" w:rsidTr="00A11C4E">
        <w:trPr>
          <w:trHeight w:val="347"/>
        </w:trPr>
        <w:tc>
          <w:tcPr>
            <w:tcW w:w="700" w:type="dxa"/>
            <w:vMerge/>
            <w:tcBorders>
              <w:left w:val="single" w:sz="4" w:space="0" w:color="auto"/>
              <w:bottom w:val="single" w:sz="4" w:space="0" w:color="auto"/>
              <w:right w:val="single" w:sz="4" w:space="0" w:color="auto"/>
            </w:tcBorders>
            <w:vAlign w:val="center"/>
          </w:tcPr>
          <w:p w14:paraId="4A00F1C6"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14825CD" w14:textId="6F4F0373" w:rsidR="00931208" w:rsidRPr="00A62800" w:rsidRDefault="00931208" w:rsidP="00931208">
            <w:pPr>
              <w:rPr>
                <w:rFonts w:asciiTheme="minorHAnsi" w:hAnsiTheme="minorHAnsi" w:cstheme="minorHAnsi"/>
                <w:lang w:val="es-BO" w:eastAsia="es-BO"/>
              </w:rPr>
            </w:pPr>
            <w:r>
              <w:rPr>
                <w:rFonts w:ascii="Calibri" w:hAnsi="Calibri" w:cs="Calibri"/>
                <w:color w:val="000000"/>
              </w:rPr>
              <w:t>La duración de contrato será por: Dos (2) años</w:t>
            </w:r>
            <w:r>
              <w:rPr>
                <w:rFonts w:ascii="Calibri" w:hAnsi="Calibri" w:cs="Calibri"/>
                <w:b/>
                <w:bCs/>
                <w:color w:val="000000"/>
              </w:rPr>
              <w:t>.</w:t>
            </w:r>
          </w:p>
        </w:tc>
        <w:tc>
          <w:tcPr>
            <w:tcW w:w="2040" w:type="dxa"/>
            <w:tcBorders>
              <w:top w:val="single" w:sz="4" w:space="0" w:color="auto"/>
              <w:left w:val="single" w:sz="4" w:space="0" w:color="auto"/>
              <w:bottom w:val="single" w:sz="4" w:space="0" w:color="auto"/>
              <w:right w:val="single" w:sz="4" w:space="0" w:color="auto"/>
            </w:tcBorders>
          </w:tcPr>
          <w:p w14:paraId="67DF0063" w14:textId="1AB841F7" w:rsidR="00931208" w:rsidRPr="00FB50D1" w:rsidRDefault="00931208"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11ECAC6" w14:textId="77777777" w:rsidR="00931208" w:rsidRPr="00090AB4" w:rsidRDefault="00931208" w:rsidP="00931208">
            <w:pPr>
              <w:rPr>
                <w:rFonts w:ascii="Arial" w:hAnsi="Arial" w:cs="Arial"/>
                <w:sz w:val="18"/>
                <w:szCs w:val="18"/>
                <w:lang w:val="es-BO" w:eastAsia="es-BO"/>
              </w:rPr>
            </w:pPr>
          </w:p>
        </w:tc>
      </w:tr>
      <w:tr w:rsidR="00931208" w:rsidRPr="00090AB4" w14:paraId="167E41E3" w14:textId="77777777" w:rsidTr="00931208">
        <w:trPr>
          <w:trHeight w:val="347"/>
        </w:trPr>
        <w:tc>
          <w:tcPr>
            <w:tcW w:w="700" w:type="dxa"/>
            <w:vMerge w:val="restart"/>
            <w:tcBorders>
              <w:top w:val="nil"/>
              <w:left w:val="single" w:sz="4" w:space="0" w:color="auto"/>
              <w:right w:val="single" w:sz="4" w:space="0" w:color="auto"/>
            </w:tcBorders>
            <w:vAlign w:val="center"/>
          </w:tcPr>
          <w:p w14:paraId="0281FAB4" w14:textId="23F2CBD8"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F7B8037" w14:textId="2DE54297" w:rsidR="00931208" w:rsidRPr="00223F1E" w:rsidRDefault="00931208" w:rsidP="00931208">
            <w:pPr>
              <w:rPr>
                <w:rFonts w:ascii="Arial" w:hAnsi="Arial" w:cs="Arial"/>
                <w:b/>
                <w:bCs/>
                <w:lang w:val="es-BO"/>
              </w:rPr>
            </w:pPr>
            <w:r w:rsidRPr="00273100">
              <w:rPr>
                <w:rFonts w:ascii="Arial" w:hAnsi="Arial" w:cs="Arial"/>
                <w:b/>
                <w:bCs/>
              </w:rPr>
              <w:t>RECEPCION (donde)</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931208" w:rsidRPr="00FB50D1"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77777777" w:rsidR="00931208" w:rsidRPr="00090AB4" w:rsidRDefault="00931208" w:rsidP="00931208">
            <w:pPr>
              <w:rPr>
                <w:rFonts w:ascii="Arial" w:hAnsi="Arial" w:cs="Arial"/>
                <w:sz w:val="18"/>
                <w:szCs w:val="18"/>
                <w:lang w:val="es-BO" w:eastAsia="es-BO"/>
              </w:rPr>
            </w:pPr>
          </w:p>
        </w:tc>
      </w:tr>
      <w:tr w:rsidR="00931208" w:rsidRPr="00090AB4" w14:paraId="6B5975D2" w14:textId="77777777" w:rsidTr="005D1E5E">
        <w:trPr>
          <w:trHeight w:val="347"/>
        </w:trPr>
        <w:tc>
          <w:tcPr>
            <w:tcW w:w="700" w:type="dxa"/>
            <w:vMerge/>
            <w:tcBorders>
              <w:left w:val="single" w:sz="4" w:space="0" w:color="auto"/>
              <w:bottom w:val="single" w:sz="4" w:space="0" w:color="auto"/>
              <w:right w:val="single" w:sz="4" w:space="0" w:color="auto"/>
            </w:tcBorders>
            <w:vAlign w:val="center"/>
          </w:tcPr>
          <w:p w14:paraId="04B25505"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C810126" w14:textId="77777777" w:rsidR="00931208" w:rsidRDefault="00BD2075" w:rsidP="00931208">
            <w:pPr>
              <w:rPr>
                <w:rFonts w:ascii="Arial" w:hAnsi="Arial" w:cs="Arial"/>
              </w:rPr>
            </w:pPr>
            <w:r>
              <w:rPr>
                <w:rFonts w:ascii="Arial" w:hAnsi="Arial" w:cs="Arial"/>
              </w:rPr>
              <w:t>Lugar de trabajo, el profesional desarrollara sus actividades en su consultorio particular debiendo contemplar en los costos a proporcionar la necesidad de insumos y materiales que vea por conveniente utilizar, excepto medicamentos que serán otorgados por la CSBP. En caso necesario y excepcional será convocado a la clínica contratada por la CSBP, cuando el caso amerite en la clínica contratada por la CSBP.</w:t>
            </w:r>
          </w:p>
          <w:p w14:paraId="48745318" w14:textId="2A44554A" w:rsidR="00115358" w:rsidRPr="00931208" w:rsidRDefault="00115358" w:rsidP="00931208">
            <w:pPr>
              <w:rPr>
                <w:rFonts w:ascii="Arial" w:hAnsi="Arial" w:cs="Arial"/>
                <w:lang w:val="es-BO"/>
              </w:rPr>
            </w:pPr>
          </w:p>
        </w:tc>
        <w:tc>
          <w:tcPr>
            <w:tcW w:w="2040" w:type="dxa"/>
            <w:tcBorders>
              <w:top w:val="single" w:sz="4" w:space="0" w:color="auto"/>
              <w:left w:val="single" w:sz="4" w:space="0" w:color="auto"/>
              <w:bottom w:val="single" w:sz="4" w:space="0" w:color="auto"/>
              <w:right w:val="single" w:sz="4" w:space="0" w:color="auto"/>
            </w:tcBorders>
          </w:tcPr>
          <w:p w14:paraId="0555440D" w14:textId="77777777" w:rsidR="00223F1E" w:rsidRDefault="00223F1E" w:rsidP="00931208">
            <w:pPr>
              <w:jc w:val="center"/>
              <w:rPr>
                <w:rFonts w:ascii="Arial" w:hAnsi="Arial" w:cs="Arial"/>
                <w:color w:val="A6A6A6" w:themeColor="background1" w:themeShade="A6"/>
                <w:sz w:val="14"/>
                <w:szCs w:val="14"/>
              </w:rPr>
            </w:pPr>
          </w:p>
          <w:p w14:paraId="7D0892FD" w14:textId="77777777" w:rsidR="00223F1E" w:rsidRDefault="00223F1E" w:rsidP="00931208">
            <w:pPr>
              <w:jc w:val="center"/>
              <w:rPr>
                <w:rFonts w:ascii="Arial" w:hAnsi="Arial" w:cs="Arial"/>
                <w:color w:val="A6A6A6" w:themeColor="background1" w:themeShade="A6"/>
                <w:sz w:val="14"/>
                <w:szCs w:val="14"/>
              </w:rPr>
            </w:pPr>
          </w:p>
          <w:p w14:paraId="753337EC" w14:textId="77777777" w:rsidR="00223F1E" w:rsidRDefault="00223F1E" w:rsidP="00931208">
            <w:pPr>
              <w:jc w:val="center"/>
              <w:rPr>
                <w:rFonts w:ascii="Arial" w:hAnsi="Arial" w:cs="Arial"/>
                <w:color w:val="A6A6A6" w:themeColor="background1" w:themeShade="A6"/>
                <w:sz w:val="14"/>
                <w:szCs w:val="14"/>
              </w:rPr>
            </w:pPr>
          </w:p>
          <w:p w14:paraId="060030C5" w14:textId="77777777" w:rsidR="00223F1E" w:rsidRDefault="00223F1E" w:rsidP="00931208">
            <w:pPr>
              <w:jc w:val="center"/>
              <w:rPr>
                <w:rFonts w:ascii="Arial" w:hAnsi="Arial" w:cs="Arial"/>
                <w:color w:val="A6A6A6" w:themeColor="background1" w:themeShade="A6"/>
                <w:sz w:val="14"/>
                <w:szCs w:val="14"/>
              </w:rPr>
            </w:pPr>
          </w:p>
          <w:p w14:paraId="31A494FD" w14:textId="48F54FB8" w:rsidR="00931208" w:rsidRPr="00FB50D1" w:rsidRDefault="00223F1E"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1F47C83" w14:textId="77777777" w:rsidR="00931208" w:rsidRPr="00090AB4" w:rsidRDefault="00931208" w:rsidP="00931208">
            <w:pPr>
              <w:rPr>
                <w:rFonts w:ascii="Arial" w:hAnsi="Arial" w:cs="Arial"/>
                <w:sz w:val="18"/>
                <w:szCs w:val="18"/>
                <w:lang w:val="es-BO" w:eastAsia="es-BO"/>
              </w:rPr>
            </w:pPr>
          </w:p>
        </w:tc>
      </w:tr>
      <w:tr w:rsidR="00931208" w:rsidRPr="00090AB4" w14:paraId="06E40309" w14:textId="77777777" w:rsidTr="00931208">
        <w:trPr>
          <w:trHeight w:val="347"/>
        </w:trPr>
        <w:tc>
          <w:tcPr>
            <w:tcW w:w="700" w:type="dxa"/>
            <w:vMerge w:val="restart"/>
            <w:tcBorders>
              <w:top w:val="nil"/>
              <w:left w:val="single" w:sz="4" w:space="0" w:color="auto"/>
              <w:right w:val="single" w:sz="4" w:space="0" w:color="auto"/>
            </w:tcBorders>
            <w:vAlign w:val="center"/>
          </w:tcPr>
          <w:p w14:paraId="6209D706" w14:textId="5547A531"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931208" w:rsidRPr="00223F1E" w:rsidRDefault="00931208" w:rsidP="00931208">
            <w:pPr>
              <w:rPr>
                <w:rFonts w:ascii="Arial" w:hAnsi="Arial" w:cs="Arial"/>
                <w:b/>
                <w:bCs/>
                <w:sz w:val="18"/>
                <w:szCs w:val="18"/>
                <w:lang w:val="es-BO"/>
              </w:rPr>
            </w:pPr>
            <w:r w:rsidRPr="00273100">
              <w:rPr>
                <w:rFonts w:ascii="Arial" w:hAnsi="Arial" w:cs="Arial"/>
                <w:b/>
                <w:bCs/>
                <w:sz w:val="18"/>
                <w:szCs w:val="18"/>
              </w:rPr>
              <w:t>PLAZO DE ENTREGA (tiempo)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931208" w:rsidRPr="00FB50D1"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77777777" w:rsidR="00931208" w:rsidRPr="00090AB4" w:rsidRDefault="00931208" w:rsidP="00931208">
            <w:pPr>
              <w:rPr>
                <w:rFonts w:ascii="Arial" w:hAnsi="Arial" w:cs="Arial"/>
                <w:sz w:val="18"/>
                <w:szCs w:val="18"/>
                <w:lang w:val="es-BO" w:eastAsia="es-BO"/>
              </w:rPr>
            </w:pPr>
          </w:p>
        </w:tc>
      </w:tr>
      <w:tr w:rsidR="00931208" w:rsidRPr="00090AB4" w14:paraId="1E12BBCC" w14:textId="77777777" w:rsidTr="00907B25">
        <w:trPr>
          <w:trHeight w:val="347"/>
        </w:trPr>
        <w:tc>
          <w:tcPr>
            <w:tcW w:w="700" w:type="dxa"/>
            <w:tcBorders>
              <w:left w:val="single" w:sz="4" w:space="0" w:color="auto"/>
              <w:bottom w:val="single" w:sz="4" w:space="0" w:color="auto"/>
              <w:right w:val="single" w:sz="4" w:space="0" w:color="auto"/>
            </w:tcBorders>
            <w:vAlign w:val="center"/>
          </w:tcPr>
          <w:p w14:paraId="4540A088"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DE04E60" w14:textId="2D2D7299" w:rsidR="00BD2075" w:rsidRDefault="00BD2075" w:rsidP="00BD2075">
            <w:pPr>
              <w:rPr>
                <w:rFonts w:ascii="Arial" w:hAnsi="Arial" w:cs="Arial"/>
                <w:lang w:val="es-BO"/>
              </w:rPr>
            </w:pPr>
            <w:r>
              <w:rPr>
                <w:rFonts w:ascii="Arial" w:hAnsi="Arial" w:cs="Arial"/>
              </w:rPr>
              <w:t>El servicio podrá iniciar apenas se notifique formalmente al profesional, y la ejecución de la consulta será de acuerdo a programación por cita médica según programación consensuada y los horarios que el profesional designe.</w:t>
            </w:r>
          </w:p>
          <w:p w14:paraId="5B5B4F68" w14:textId="12B904D9" w:rsidR="00931208" w:rsidRPr="00A62800" w:rsidRDefault="00931208" w:rsidP="00931208">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5C364AF" w14:textId="77777777" w:rsidR="00223F1E" w:rsidRDefault="00223F1E" w:rsidP="00931208">
            <w:pPr>
              <w:jc w:val="center"/>
              <w:rPr>
                <w:rFonts w:ascii="Arial" w:hAnsi="Arial" w:cs="Arial"/>
                <w:color w:val="A6A6A6" w:themeColor="background1" w:themeShade="A6"/>
                <w:sz w:val="14"/>
                <w:szCs w:val="14"/>
              </w:rPr>
            </w:pPr>
          </w:p>
          <w:p w14:paraId="590225FE" w14:textId="2FCD65B4" w:rsidR="00931208" w:rsidRPr="00FB50D1" w:rsidRDefault="00223F1E"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278599D" w14:textId="77777777" w:rsidR="00931208" w:rsidRPr="00090AB4" w:rsidRDefault="00931208" w:rsidP="00931208">
            <w:pPr>
              <w:rPr>
                <w:rFonts w:ascii="Arial" w:hAnsi="Arial" w:cs="Arial"/>
                <w:sz w:val="18"/>
                <w:szCs w:val="18"/>
                <w:lang w:val="es-BO" w:eastAsia="es-BO"/>
              </w:rPr>
            </w:pPr>
          </w:p>
        </w:tc>
      </w:tr>
    </w:tbl>
    <w:p w14:paraId="123BB8CE" w14:textId="77777777" w:rsidR="001A7750" w:rsidRDefault="001A7750" w:rsidP="0069433F">
      <w:pPr>
        <w:rPr>
          <w:rFonts w:asciiTheme="minorHAnsi" w:hAnsiTheme="minorHAnsi" w:cs="Arial"/>
          <w:b/>
          <w:bCs/>
          <w:color w:val="000000" w:themeColor="text1"/>
        </w:rPr>
      </w:pPr>
    </w:p>
    <w:p w14:paraId="1DCDC33A" w14:textId="1ABC750C" w:rsidR="00BD2075" w:rsidRPr="00115358" w:rsidRDefault="00B37567" w:rsidP="0011535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ED092A9" w14:textId="77777777" w:rsidR="00BD2075" w:rsidRDefault="00BD2075" w:rsidP="00BD2075">
      <w:pPr>
        <w:rPr>
          <w:lang w:val="es-BO"/>
        </w:rPr>
      </w:pPr>
    </w:p>
    <w:p w14:paraId="1433853A" w14:textId="77777777" w:rsidR="00BD2075" w:rsidRDefault="00BD2075" w:rsidP="00BD2075">
      <w:pPr>
        <w:rPr>
          <w:lang w:val="es-BO"/>
        </w:rPr>
      </w:pPr>
    </w:p>
    <w:p w14:paraId="3F4E60A4" w14:textId="77777777" w:rsidR="00BD2075" w:rsidRDefault="00BD2075" w:rsidP="00BD2075">
      <w:pPr>
        <w:rPr>
          <w:lang w:val="es-BO"/>
        </w:rPr>
      </w:pPr>
    </w:p>
    <w:p w14:paraId="0289D912" w14:textId="77777777" w:rsidR="00115358" w:rsidRDefault="00115358" w:rsidP="00BD2075">
      <w:pPr>
        <w:rPr>
          <w:lang w:val="es-BO"/>
        </w:rPr>
      </w:pPr>
    </w:p>
    <w:p w14:paraId="657E8000" w14:textId="77777777" w:rsidR="00115358" w:rsidRDefault="00115358" w:rsidP="00BD2075">
      <w:pPr>
        <w:rPr>
          <w:lang w:val="es-BO"/>
        </w:rPr>
      </w:pPr>
    </w:p>
    <w:p w14:paraId="37135621" w14:textId="77777777" w:rsidR="00BD2075" w:rsidRPr="00BD2075" w:rsidRDefault="00BD2075" w:rsidP="00BD2075">
      <w:pPr>
        <w:rPr>
          <w:lang w:val="es-BO"/>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5B82B859"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223F1E">
        <w:rPr>
          <w:rFonts w:asciiTheme="minorHAnsi" w:hAnsiTheme="minorHAnsi" w:cs="Arial"/>
          <w:b/>
          <w:bCs/>
          <w:color w:val="000000" w:themeColor="text1"/>
          <w:sz w:val="24"/>
          <w:szCs w:val="24"/>
        </w:rPr>
        <w:t>6</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142F8381"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7B3FB3">
        <w:rPr>
          <w:rFonts w:asciiTheme="minorHAnsi" w:hAnsiTheme="minorHAnsi" w:cs="Arial"/>
          <w:b/>
          <w:bCs/>
          <w:sz w:val="24"/>
          <w:szCs w:val="24"/>
        </w:rPr>
        <w:t xml:space="preserve">SERVICIO </w:t>
      </w:r>
      <w:r w:rsidR="00223F1E">
        <w:rPr>
          <w:rFonts w:asciiTheme="minorHAnsi" w:hAnsiTheme="minorHAnsi" w:cs="Arial"/>
          <w:b/>
          <w:bCs/>
          <w:sz w:val="24"/>
          <w:szCs w:val="24"/>
        </w:rPr>
        <w:t xml:space="preserve">PSICOLOGÍA EN CONSULTA EXTERNA Y HOSPITALIZACION </w:t>
      </w:r>
      <w:r w:rsidRPr="00D9697E">
        <w:rPr>
          <w:rFonts w:asciiTheme="minorHAnsi" w:hAnsiTheme="minorHAnsi" w:cs="Arial"/>
          <w:b/>
          <w:bCs/>
          <w:sz w:val="24"/>
          <w:szCs w:val="24"/>
        </w:rPr>
        <w:t>POR EVENTO</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FE27BD">
        <w:trPr>
          <w:trHeight w:val="408"/>
        </w:trPr>
        <w:tc>
          <w:tcPr>
            <w:tcW w:w="613" w:type="dxa"/>
            <w:shd w:val="clear" w:color="auto" w:fill="BFBFBF" w:themeFill="background1" w:themeFillShade="BF"/>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564" w:type="dxa"/>
            <w:shd w:val="clear" w:color="auto" w:fill="BFBFBF" w:themeFill="background1" w:themeFillShade="BF"/>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223F1E">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6A41225F" w14:textId="3E600F09" w:rsidR="007B3FB3" w:rsidRDefault="007B3FB3" w:rsidP="00535FD2">
            <w:pPr>
              <w:rPr>
                <w:rFonts w:ascii="Calibri" w:hAnsi="Calibri" w:cs="Calibri"/>
                <w:color w:val="000000"/>
              </w:rPr>
            </w:pPr>
          </w:p>
          <w:p w14:paraId="25231AC1" w14:textId="77777777" w:rsidR="00223F1E" w:rsidRDefault="00223F1E" w:rsidP="00535FD2">
            <w:pPr>
              <w:rPr>
                <w:rFonts w:ascii="Calibri" w:hAnsi="Calibri" w:cs="Calibri"/>
                <w:color w:val="000000"/>
                <w:lang w:eastAsia="es-BO"/>
              </w:rPr>
            </w:pPr>
          </w:p>
          <w:p w14:paraId="118DCD63" w14:textId="68846E6C" w:rsidR="00FE27BD" w:rsidRDefault="00223F1E" w:rsidP="00535FD2">
            <w:pPr>
              <w:rPr>
                <w:rFonts w:ascii="Calibri" w:hAnsi="Calibri" w:cs="Calibri"/>
                <w:color w:val="000000"/>
                <w:lang w:eastAsia="es-BO"/>
              </w:rPr>
            </w:pPr>
            <w:r>
              <w:rPr>
                <w:rFonts w:ascii="Calibri" w:hAnsi="Calibri" w:cs="Calibri"/>
                <w:color w:val="000000"/>
                <w:lang w:eastAsia="es-BO"/>
              </w:rPr>
              <w:t>CONSULTAS EXTERNAS (INCLUYE 3 SESIONES DE TERAPIA)</w:t>
            </w:r>
          </w:p>
          <w:p w14:paraId="07B37E55" w14:textId="77777777" w:rsidR="00FE27BD" w:rsidRDefault="00FE27BD" w:rsidP="00535FD2">
            <w:pPr>
              <w:rPr>
                <w:rFonts w:asciiTheme="minorHAnsi" w:hAnsiTheme="minorHAnsi" w:cstheme="minorHAnsi"/>
                <w:color w:val="000000"/>
                <w:lang w:val="es-BO" w:eastAsia="es-BO"/>
              </w:rPr>
            </w:pPr>
          </w:p>
          <w:p w14:paraId="2E6E8F0B" w14:textId="58598005" w:rsidR="00223F1E" w:rsidRPr="0061117D" w:rsidRDefault="00223F1E" w:rsidP="00535FD2">
            <w:pPr>
              <w:rPr>
                <w:rFonts w:asciiTheme="minorHAnsi" w:hAnsiTheme="minorHAnsi" w:cstheme="minorHAnsi"/>
                <w:color w:val="000000"/>
                <w:lang w:val="es-BO" w:eastAsia="es-BO"/>
              </w:rPr>
            </w:pP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5C41C6B0" w14:textId="4EC61E7A" w:rsidR="00535FD2" w:rsidRPr="0061117D" w:rsidRDefault="00535FD2" w:rsidP="00223F1E">
            <w:pPr>
              <w:jc w:val="center"/>
              <w:rPr>
                <w:rFonts w:asciiTheme="minorHAnsi" w:hAnsiTheme="minorHAnsi" w:cstheme="minorHAnsi"/>
                <w:lang w:val="es-BO" w:eastAsia="es-BO"/>
              </w:rPr>
            </w:pPr>
          </w:p>
        </w:tc>
      </w:tr>
      <w:tr w:rsidR="00535FD2" w:rsidRPr="0061117D" w14:paraId="692C51B0" w14:textId="77777777" w:rsidTr="00953A2A">
        <w:trPr>
          <w:trHeight w:val="597"/>
        </w:trPr>
        <w:tc>
          <w:tcPr>
            <w:tcW w:w="613" w:type="dxa"/>
            <w:shd w:val="clear" w:color="auto" w:fill="auto"/>
            <w:noWrap/>
            <w:vAlign w:val="center"/>
          </w:tcPr>
          <w:p w14:paraId="5863FADB" w14:textId="70E1AF61" w:rsidR="00535FD2" w:rsidRPr="0061117D" w:rsidRDefault="00535FD2" w:rsidP="007B3FB3">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3D79AF42" w14:textId="77777777" w:rsidR="00223F1E" w:rsidRDefault="00223F1E" w:rsidP="00223F1E">
            <w:pPr>
              <w:rPr>
                <w:rFonts w:asciiTheme="minorHAnsi" w:hAnsiTheme="minorHAnsi" w:cstheme="minorHAnsi"/>
                <w:lang w:val="es-BO"/>
              </w:rPr>
            </w:pPr>
          </w:p>
          <w:p w14:paraId="7BD30F45" w14:textId="77777777" w:rsidR="00223F1E" w:rsidRDefault="00223F1E" w:rsidP="00223F1E">
            <w:pPr>
              <w:rPr>
                <w:rFonts w:asciiTheme="minorHAnsi" w:hAnsiTheme="minorHAnsi" w:cstheme="minorHAnsi"/>
                <w:lang w:val="es-BO"/>
              </w:rPr>
            </w:pPr>
          </w:p>
          <w:p w14:paraId="4C3E801E" w14:textId="004540C9" w:rsidR="00FE27BD" w:rsidRDefault="00223F1E" w:rsidP="00223F1E">
            <w:pPr>
              <w:rPr>
                <w:rFonts w:asciiTheme="minorHAnsi" w:hAnsiTheme="minorHAnsi" w:cstheme="minorHAnsi"/>
                <w:lang w:val="es-BO"/>
              </w:rPr>
            </w:pPr>
            <w:r>
              <w:rPr>
                <w:rFonts w:asciiTheme="minorHAnsi" w:hAnsiTheme="minorHAnsi" w:cstheme="minorHAnsi"/>
                <w:lang w:val="es-BO"/>
              </w:rPr>
              <w:t>INTERCONSULTAS HOSPITALARIAS</w:t>
            </w:r>
          </w:p>
          <w:p w14:paraId="45C1FE12" w14:textId="77777777" w:rsidR="00223F1E" w:rsidRDefault="00223F1E" w:rsidP="00223F1E">
            <w:pPr>
              <w:rPr>
                <w:rFonts w:asciiTheme="minorHAnsi" w:hAnsiTheme="minorHAnsi" w:cstheme="minorHAnsi"/>
                <w:lang w:val="es-BO"/>
              </w:rPr>
            </w:pPr>
          </w:p>
          <w:p w14:paraId="0E9B789B" w14:textId="691BFA0B" w:rsidR="00223F1E" w:rsidRDefault="00223F1E" w:rsidP="00223F1E">
            <w:pPr>
              <w:rPr>
                <w:rFonts w:asciiTheme="minorHAnsi" w:hAnsiTheme="minorHAnsi" w:cstheme="minorHAnsi"/>
                <w:lang w:val="es-BO"/>
              </w:rPr>
            </w:pP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14FDD6F6" w14:textId="218C0949" w:rsidR="00535FD2" w:rsidRDefault="00535FD2" w:rsidP="00535FD2">
            <w:pPr>
              <w:jc w:val="center"/>
              <w:rPr>
                <w:rFonts w:asciiTheme="minorHAnsi" w:hAnsiTheme="minorHAnsi" w:cstheme="minorHAnsi"/>
                <w:lang w:val="es-BO" w:eastAsia="es-BO"/>
              </w:rPr>
            </w:pP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70FF23CD" w14:textId="77777777" w:rsidR="00115358" w:rsidRDefault="00115358"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BF74AF7"/>
    <w:multiLevelType w:val="hybridMultilevel"/>
    <w:tmpl w:val="FB5EF15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5"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1"/>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2"/>
  </w:num>
  <w:num w:numId="10" w16cid:durableId="1201943074">
    <w:abstractNumId w:val="33"/>
  </w:num>
  <w:num w:numId="11" w16cid:durableId="1122308970">
    <w:abstractNumId w:val="40"/>
  </w:num>
  <w:num w:numId="12" w16cid:durableId="367608417">
    <w:abstractNumId w:val="39"/>
  </w:num>
  <w:num w:numId="13" w16cid:durableId="1881745952">
    <w:abstractNumId w:val="37"/>
  </w:num>
  <w:num w:numId="14" w16cid:durableId="1874920754">
    <w:abstractNumId w:val="7"/>
  </w:num>
  <w:num w:numId="15" w16cid:durableId="475149519">
    <w:abstractNumId w:val="28"/>
  </w:num>
  <w:num w:numId="16" w16cid:durableId="1582715345">
    <w:abstractNumId w:val="38"/>
  </w:num>
  <w:num w:numId="17" w16cid:durableId="2014725159">
    <w:abstractNumId w:val="41"/>
  </w:num>
  <w:num w:numId="18" w16cid:durableId="1094978379">
    <w:abstractNumId w:val="13"/>
  </w:num>
  <w:num w:numId="19" w16cid:durableId="2147090473">
    <w:abstractNumId w:val="10"/>
  </w:num>
  <w:num w:numId="20" w16cid:durableId="478965651">
    <w:abstractNumId w:val="25"/>
  </w:num>
  <w:num w:numId="21" w16cid:durableId="2037274167">
    <w:abstractNumId w:val="5"/>
  </w:num>
  <w:num w:numId="22" w16cid:durableId="694431281">
    <w:abstractNumId w:val="26"/>
  </w:num>
  <w:num w:numId="23" w16cid:durableId="21217958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2"/>
  </w:num>
  <w:num w:numId="29" w16cid:durableId="1271282115">
    <w:abstractNumId w:val="24"/>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9"/>
  </w:num>
  <w:num w:numId="35" w16cid:durableId="890191448">
    <w:abstractNumId w:val="34"/>
  </w:num>
  <w:num w:numId="36" w16cid:durableId="1653831053">
    <w:abstractNumId w:val="0"/>
  </w:num>
  <w:num w:numId="37" w16cid:durableId="759831787">
    <w:abstractNumId w:val="31"/>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5"/>
  </w:num>
  <w:num w:numId="43" w16cid:durableId="794953145">
    <w:abstractNumId w:val="36"/>
  </w:num>
  <w:num w:numId="44" w16cid:durableId="129178923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3639"/>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5358"/>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A7750"/>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E6D"/>
    <w:rsid w:val="00293F20"/>
    <w:rsid w:val="00295359"/>
    <w:rsid w:val="002A4187"/>
    <w:rsid w:val="002B2BE5"/>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475A5"/>
    <w:rsid w:val="00351F3F"/>
    <w:rsid w:val="00357B1E"/>
    <w:rsid w:val="003635A9"/>
    <w:rsid w:val="0036423C"/>
    <w:rsid w:val="00364A8C"/>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B36"/>
    <w:rsid w:val="003C093D"/>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12D0"/>
    <w:rsid w:val="003F7ECA"/>
    <w:rsid w:val="004005C2"/>
    <w:rsid w:val="00401B9E"/>
    <w:rsid w:val="00403A07"/>
    <w:rsid w:val="00404FC8"/>
    <w:rsid w:val="00406446"/>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5806"/>
    <w:rsid w:val="004E77DD"/>
    <w:rsid w:val="004F3315"/>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144D"/>
    <w:rsid w:val="00592F9E"/>
    <w:rsid w:val="005960F1"/>
    <w:rsid w:val="005A604A"/>
    <w:rsid w:val="005A6A6C"/>
    <w:rsid w:val="005A7821"/>
    <w:rsid w:val="005A7937"/>
    <w:rsid w:val="005B1A5E"/>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238"/>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0A44"/>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3FB3"/>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120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5A1"/>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3356"/>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4BDC"/>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5940"/>
    <w:rsid w:val="00C85DD3"/>
    <w:rsid w:val="00C86113"/>
    <w:rsid w:val="00C9105F"/>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17"/>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F6F"/>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1095"/>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21</Pages>
  <Words>5243</Words>
  <Characters>28839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90</cp:revision>
  <cp:lastPrinted>2023-02-02T20:02:00Z</cp:lastPrinted>
  <dcterms:created xsi:type="dcterms:W3CDTF">2023-02-15T15:15:00Z</dcterms:created>
  <dcterms:modified xsi:type="dcterms:W3CDTF">2024-06-28T19:02:00Z</dcterms:modified>
</cp:coreProperties>
</file>